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42E73A5" wp14:editId="05173B8A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F7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5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65F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F7">
        <w:rPr>
          <w:rFonts w:ascii="Times New Roman" w:hAnsi="Times New Roman" w:cs="Times New Roman"/>
          <w:b/>
          <w:sz w:val="28"/>
          <w:szCs w:val="28"/>
        </w:rPr>
        <w:t>20.04.2022                               ст. Заглядино                                № 39-п</w:t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F7">
        <w:rPr>
          <w:rFonts w:ascii="Times New Roman" w:hAnsi="Times New Roman" w:cs="Times New Roman"/>
          <w:b/>
          <w:sz w:val="28"/>
          <w:szCs w:val="28"/>
        </w:rPr>
        <w:t>Об утверждении средней стоимости</w:t>
      </w:r>
    </w:p>
    <w:p w:rsidR="00F565F7" w:rsidRPr="00F565F7" w:rsidRDefault="00F565F7" w:rsidP="00F5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b/>
          <w:sz w:val="28"/>
          <w:szCs w:val="28"/>
        </w:rPr>
        <w:t>квадратного метра жилой площади на 2 квартал 2022 года</w:t>
      </w: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 xml:space="preserve">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F565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565F7">
        <w:rPr>
          <w:rFonts w:ascii="Times New Roman" w:hAnsi="Times New Roman" w:cs="Times New Roman"/>
          <w:sz w:val="28"/>
          <w:szCs w:val="28"/>
        </w:rPr>
        <w:t xml:space="preserve">) и сложившейся на рынке жилья ст. Заглядино стоимости жилых помещений, для расчета размера субсидий предоставляемых гражданам на приобретение жилья, руководствуясь Уставом муниципального образования </w:t>
      </w:r>
      <w:proofErr w:type="spellStart"/>
      <w:r w:rsidRPr="00F565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565F7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 xml:space="preserve">    1.Утвердить среднюю стоимость 1 квадратного метра общей площади жилого помещения на ст. Заглядино на 2 квартал 2022 года в размере:</w:t>
      </w: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>-на первичном рынке -38 694 рублей</w:t>
      </w: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>-на вторичном рынке -29 500 рублей</w:t>
      </w: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после обнародования.</w:t>
      </w: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F565F7">
        <w:rPr>
          <w:rFonts w:ascii="Times New Roman" w:hAnsi="Times New Roman" w:cs="Times New Roman"/>
          <w:sz w:val="28"/>
          <w:szCs w:val="28"/>
        </w:rPr>
        <w:tab/>
      </w:r>
      <w:r w:rsidRPr="00F565F7">
        <w:rPr>
          <w:rFonts w:ascii="Times New Roman" w:hAnsi="Times New Roman" w:cs="Times New Roman"/>
          <w:sz w:val="28"/>
          <w:szCs w:val="28"/>
        </w:rPr>
        <w:tab/>
      </w:r>
      <w:r w:rsidRPr="00F565F7">
        <w:rPr>
          <w:rFonts w:ascii="Times New Roman" w:hAnsi="Times New Roman" w:cs="Times New Roman"/>
          <w:sz w:val="28"/>
          <w:szCs w:val="28"/>
        </w:rPr>
        <w:tab/>
      </w:r>
      <w:r w:rsidRPr="00F565F7">
        <w:rPr>
          <w:rFonts w:ascii="Times New Roman" w:hAnsi="Times New Roman" w:cs="Times New Roman"/>
          <w:sz w:val="28"/>
          <w:szCs w:val="28"/>
        </w:rPr>
        <w:tab/>
      </w:r>
      <w:r w:rsidRPr="00F565F7">
        <w:rPr>
          <w:rFonts w:ascii="Times New Roman" w:hAnsi="Times New Roman" w:cs="Times New Roman"/>
          <w:sz w:val="28"/>
          <w:szCs w:val="28"/>
        </w:rPr>
        <w:tab/>
      </w:r>
      <w:r w:rsidRPr="00F565F7">
        <w:rPr>
          <w:rFonts w:ascii="Times New Roman" w:hAnsi="Times New Roman" w:cs="Times New Roman"/>
          <w:sz w:val="28"/>
          <w:szCs w:val="28"/>
        </w:rPr>
        <w:tab/>
        <w:t xml:space="preserve">Э.Н. </w:t>
      </w:r>
      <w:proofErr w:type="spellStart"/>
      <w:r w:rsidRPr="00F565F7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F7" w:rsidRPr="00F565F7" w:rsidRDefault="00F565F7" w:rsidP="00F5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F7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района.</w:t>
      </w:r>
    </w:p>
    <w:p w:rsidR="00F565F7" w:rsidRPr="00F565F7" w:rsidRDefault="00F565F7" w:rsidP="00F565F7"/>
    <w:p w:rsidR="00F565F7" w:rsidRPr="00F565F7" w:rsidRDefault="00F565F7" w:rsidP="00F565F7"/>
    <w:p w:rsidR="00421800" w:rsidRDefault="00421800"/>
    <w:sectPr w:rsidR="0042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60"/>
    <w:rsid w:val="00421800"/>
    <w:rsid w:val="00DB4060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2022-06-29T10:04:00Z</dcterms:created>
  <dcterms:modified xsi:type="dcterms:W3CDTF">2022-06-29T10:04:00Z</dcterms:modified>
</cp:coreProperties>
</file>