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22AC1" w:rsidRPr="00A22AC1" w:rsidTr="00A22AC1">
        <w:tc>
          <w:tcPr>
            <w:tcW w:w="9570" w:type="dxa"/>
          </w:tcPr>
          <w:p w:rsidR="00A22AC1" w:rsidRPr="00A22AC1" w:rsidRDefault="00A22AC1" w:rsidP="00A2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AC1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6FC93F64" wp14:editId="1691C010">
                  <wp:extent cx="501015" cy="612140"/>
                  <wp:effectExtent l="0" t="0" r="0" b="0"/>
                  <wp:docPr id="1" name="Рисунок 1" descr="Описание: 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8" descr="Описание: 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AC1" w:rsidRPr="00A22AC1" w:rsidRDefault="00A22AC1" w:rsidP="00A2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AC1">
              <w:rPr>
                <w:rFonts w:ascii="Times New Roman" w:hAnsi="Times New Roman" w:cs="Times New Roman"/>
                <w:sz w:val="28"/>
                <w:szCs w:val="28"/>
              </w:rPr>
              <w:t>СОВЕТ     ДЕПУТАТОВ</w:t>
            </w:r>
          </w:p>
          <w:p w:rsidR="00A22AC1" w:rsidRPr="00A22AC1" w:rsidRDefault="00A22AC1" w:rsidP="00A2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AC1">
              <w:rPr>
                <w:rFonts w:ascii="Times New Roman" w:hAnsi="Times New Roman" w:cs="Times New Roman"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A22AC1" w:rsidRPr="00A22AC1" w:rsidRDefault="00A22AC1" w:rsidP="00A22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C1">
              <w:rPr>
                <w:rFonts w:ascii="Times New Roman" w:hAnsi="Times New Roman" w:cs="Times New Roman"/>
                <w:sz w:val="28"/>
                <w:szCs w:val="28"/>
              </w:rPr>
              <w:t>АСЕКЕЕВСКОГО РАЙОНА    ОРЕНБУРГСКОЙ ОБЛАСТИ</w:t>
            </w:r>
          </w:p>
          <w:p w:rsidR="00A22AC1" w:rsidRPr="00A22AC1" w:rsidRDefault="00A22AC1" w:rsidP="00A2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AC1" w:rsidRPr="00A22AC1" w:rsidRDefault="00A22AC1" w:rsidP="00A22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C1" w:rsidRPr="00A22AC1" w:rsidRDefault="00A22AC1" w:rsidP="00A22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AC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2AC1" w:rsidRPr="00A22AC1" w:rsidRDefault="00A22AC1" w:rsidP="00A22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C1" w:rsidRPr="00A22AC1" w:rsidRDefault="00A22AC1" w:rsidP="00A22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AC1">
        <w:rPr>
          <w:rFonts w:ascii="Times New Roman" w:hAnsi="Times New Roman" w:cs="Times New Roman"/>
          <w:sz w:val="28"/>
          <w:szCs w:val="28"/>
        </w:rPr>
        <w:t>29 .</w:t>
      </w:r>
      <w:r w:rsidRPr="00A22AC1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A22AC1">
        <w:rPr>
          <w:rFonts w:ascii="Times New Roman" w:hAnsi="Times New Roman" w:cs="Times New Roman"/>
          <w:sz w:val="28"/>
          <w:szCs w:val="28"/>
        </w:rPr>
        <w:t>.202</w:t>
      </w:r>
      <w:r w:rsidRPr="00A22AC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22A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57</w:t>
      </w:r>
    </w:p>
    <w:p w:rsidR="00A22AC1" w:rsidRPr="00A22AC1" w:rsidRDefault="00A22AC1" w:rsidP="00A22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2AC1">
        <w:rPr>
          <w:rFonts w:ascii="Times New Roman" w:hAnsi="Times New Roman" w:cs="Times New Roman"/>
          <w:b/>
          <w:sz w:val="28"/>
          <w:szCs w:val="28"/>
        </w:rPr>
        <w:t>Об отмене решений Совета депутатов</w:t>
      </w:r>
    </w:p>
    <w:p w:rsidR="00A22AC1" w:rsidRPr="00A22AC1" w:rsidRDefault="00A22AC1" w:rsidP="00A22A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A22AC1" w:rsidRPr="00A22AC1" w:rsidRDefault="00A22AC1" w:rsidP="00A22A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2AC1">
        <w:rPr>
          <w:rFonts w:ascii="Times New Roman" w:hAnsi="Times New Roman" w:cs="Times New Roman"/>
          <w:sz w:val="28"/>
          <w:szCs w:val="28"/>
        </w:rPr>
        <w:t xml:space="preserve">       Руководствуясь Уставом муниципального образования </w:t>
      </w:r>
      <w:proofErr w:type="spellStart"/>
      <w:r w:rsidRPr="00A22AC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A22AC1">
        <w:rPr>
          <w:rFonts w:ascii="Times New Roman" w:hAnsi="Times New Roman" w:cs="Times New Roman"/>
          <w:sz w:val="28"/>
          <w:szCs w:val="28"/>
        </w:rPr>
        <w:t xml:space="preserve"> сельсовет, Совет депутатов решил:</w:t>
      </w:r>
    </w:p>
    <w:p w:rsidR="00A22AC1" w:rsidRPr="00A22AC1" w:rsidRDefault="00A22AC1" w:rsidP="00A22A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AC1">
        <w:rPr>
          <w:rFonts w:ascii="Times New Roman" w:hAnsi="Times New Roman" w:cs="Times New Roman"/>
          <w:sz w:val="28"/>
          <w:szCs w:val="28"/>
        </w:rPr>
        <w:t>Считать утратившими силу следующие решения Совета депутатов:</w:t>
      </w:r>
    </w:p>
    <w:p w:rsidR="00A22AC1" w:rsidRPr="00A22AC1" w:rsidRDefault="00A22AC1" w:rsidP="00A2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AC1">
        <w:rPr>
          <w:rFonts w:ascii="Times New Roman" w:hAnsi="Times New Roman" w:cs="Times New Roman"/>
          <w:sz w:val="28"/>
          <w:szCs w:val="28"/>
        </w:rPr>
        <w:t xml:space="preserve">- №98 от 26.12.2012 «Об утверждении положения о классных чинах муниципальных служащих в муниципальном  образовании </w:t>
      </w:r>
      <w:proofErr w:type="spellStart"/>
      <w:r w:rsidRPr="00A22AC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A22AC1">
        <w:rPr>
          <w:rFonts w:ascii="Times New Roman" w:hAnsi="Times New Roman" w:cs="Times New Roman"/>
          <w:sz w:val="28"/>
          <w:szCs w:val="28"/>
        </w:rPr>
        <w:t xml:space="preserve"> сельсовет, порядке их присвоения и сохранения»</w:t>
      </w:r>
    </w:p>
    <w:p w:rsidR="00A22AC1" w:rsidRPr="00A22AC1" w:rsidRDefault="00A22AC1" w:rsidP="00A2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AC1">
        <w:rPr>
          <w:rFonts w:ascii="Times New Roman" w:hAnsi="Times New Roman" w:cs="Times New Roman"/>
          <w:sz w:val="28"/>
          <w:szCs w:val="28"/>
        </w:rPr>
        <w:t xml:space="preserve">- №105 от 15.03.2013 «Об утверждении порядка осуществления муниципального дорожного </w:t>
      </w:r>
      <w:proofErr w:type="gramStart"/>
      <w:r w:rsidRPr="00A22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22AC1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значения»</w:t>
      </w:r>
    </w:p>
    <w:p w:rsidR="00A22AC1" w:rsidRPr="00A22AC1" w:rsidRDefault="00A22AC1" w:rsidP="00A2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AC1">
        <w:rPr>
          <w:rFonts w:ascii="Times New Roman" w:hAnsi="Times New Roman" w:cs="Times New Roman"/>
          <w:sz w:val="28"/>
          <w:szCs w:val="28"/>
        </w:rPr>
        <w:t xml:space="preserve">- №141 от 27.03.2014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</w:t>
      </w:r>
      <w:proofErr w:type="spellStart"/>
      <w:r w:rsidRPr="00A22AC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A22AC1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A22AC1" w:rsidRPr="00A22AC1" w:rsidRDefault="00A22AC1" w:rsidP="00A2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AC1">
        <w:rPr>
          <w:rFonts w:ascii="Times New Roman" w:hAnsi="Times New Roman" w:cs="Times New Roman"/>
          <w:sz w:val="28"/>
          <w:szCs w:val="28"/>
        </w:rPr>
        <w:t xml:space="preserve">         2. Решение вступает в силу со дня принятия.</w:t>
      </w:r>
    </w:p>
    <w:p w:rsidR="00A22AC1" w:rsidRPr="00A22AC1" w:rsidRDefault="00A22AC1" w:rsidP="00A2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AC1" w:rsidRPr="00A22AC1" w:rsidRDefault="00A22AC1" w:rsidP="00A2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AC1" w:rsidRPr="00A22AC1" w:rsidRDefault="00A22AC1" w:rsidP="00A2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AC1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22AC1" w:rsidRPr="00A22AC1" w:rsidRDefault="00A22AC1" w:rsidP="00A2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A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22AC1" w:rsidRPr="00A22AC1" w:rsidRDefault="00A22AC1" w:rsidP="00A2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AC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A22AC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A22AC1">
        <w:rPr>
          <w:rFonts w:ascii="Times New Roman" w:hAnsi="Times New Roman" w:cs="Times New Roman"/>
          <w:sz w:val="28"/>
          <w:szCs w:val="28"/>
        </w:rPr>
        <w:t>С.С.Губарева</w:t>
      </w:r>
      <w:proofErr w:type="spellEnd"/>
    </w:p>
    <w:p w:rsidR="00A22AC1" w:rsidRPr="00A22AC1" w:rsidRDefault="00A22AC1" w:rsidP="00A2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AC1" w:rsidRPr="00A22AC1" w:rsidRDefault="00A22AC1" w:rsidP="00A2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AC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22AC1" w:rsidRPr="00A22AC1" w:rsidRDefault="00A22AC1" w:rsidP="00A2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2AC1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A22AC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A22AC1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A22AC1" w:rsidRPr="00A22AC1" w:rsidRDefault="00A22AC1" w:rsidP="00A22AC1"/>
    <w:p w:rsidR="00A22AC1" w:rsidRPr="00A22AC1" w:rsidRDefault="00A22AC1" w:rsidP="00A22AC1"/>
    <w:p w:rsidR="00A22AC1" w:rsidRPr="00A22AC1" w:rsidRDefault="00A22AC1" w:rsidP="00A22AC1"/>
    <w:p w:rsidR="00A22AC1" w:rsidRPr="00A22AC1" w:rsidRDefault="00A22AC1" w:rsidP="00A22AC1"/>
    <w:p w:rsidR="00A22AC1" w:rsidRPr="00A22AC1" w:rsidRDefault="00A22AC1" w:rsidP="00A22AC1"/>
    <w:p w:rsidR="008E648D" w:rsidRDefault="008E648D"/>
    <w:sectPr w:rsidR="008E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D01AC"/>
    <w:multiLevelType w:val="hybridMultilevel"/>
    <w:tmpl w:val="FCE69608"/>
    <w:lvl w:ilvl="0" w:tplc="EB22F9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DE"/>
    <w:rsid w:val="001C61DE"/>
    <w:rsid w:val="008E648D"/>
    <w:rsid w:val="00A2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2022-01-31T10:23:00Z</dcterms:created>
  <dcterms:modified xsi:type="dcterms:W3CDTF">2022-01-31T10:24:00Z</dcterms:modified>
</cp:coreProperties>
</file>