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5B" w:rsidRPr="0070205B" w:rsidRDefault="0070205B" w:rsidP="007020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205B">
        <w:rPr>
          <w:rFonts w:ascii="Times New Roman" w:hAnsi="Times New Roman" w:cs="Times New Roman"/>
          <w:sz w:val="28"/>
          <w:szCs w:val="28"/>
        </w:rPr>
        <w:t>Информация о возможности ознакомления граждан с очередностью  в сводном районном списке отдельных категорий граждан</w:t>
      </w:r>
      <w:bookmarkEnd w:id="0"/>
      <w:r w:rsidRPr="0070205B">
        <w:rPr>
          <w:rFonts w:ascii="Times New Roman" w:hAnsi="Times New Roman" w:cs="Times New Roman"/>
          <w:sz w:val="28"/>
          <w:szCs w:val="28"/>
        </w:rPr>
        <w:t>, состоящих на учете в качестве нуждающихся в жилых помещениях, предоставляемых по договорам социального найма</w:t>
      </w:r>
    </w:p>
    <w:p w:rsidR="0070205B" w:rsidRPr="0070205B" w:rsidRDefault="0070205B" w:rsidP="007020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5B">
        <w:rPr>
          <w:rFonts w:ascii="Times New Roman" w:hAnsi="Times New Roman" w:cs="Times New Roman"/>
          <w:sz w:val="28"/>
          <w:szCs w:val="28"/>
        </w:rPr>
        <w:t>Информацию об очередности в сводном районном списке отдельных категорий граждан, состоящих на учете в качестве нуждающихся в жилых помещениях, предоставляемых по договорам социального найма, можно получить у должностных лиц администрации муниципального образования «Асекеевский район» Оренбургской области Шабаева Александра Сергеевича – председателя жилищной комиссии,  Шарифьянова Эдуарда Хасановича – секретаря жилищной комиссии, следующими способами:</w:t>
      </w:r>
    </w:p>
    <w:p w:rsidR="0070205B" w:rsidRPr="0070205B" w:rsidRDefault="0070205B" w:rsidP="0070205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5B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70205B" w:rsidRPr="0070205B" w:rsidRDefault="0070205B" w:rsidP="00702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5B">
        <w:rPr>
          <w:rFonts w:ascii="Times New Roman" w:hAnsi="Times New Roman" w:cs="Times New Roman"/>
          <w:sz w:val="28"/>
          <w:szCs w:val="28"/>
        </w:rPr>
        <w:t>по телефонам: 2-24-42 (Шарифьянов Э.Х.),  2-11-51 (Шабаев А.С.);</w:t>
      </w:r>
    </w:p>
    <w:p w:rsidR="0070205B" w:rsidRPr="0070205B" w:rsidRDefault="0070205B" w:rsidP="00702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5B">
        <w:rPr>
          <w:rFonts w:ascii="Times New Roman" w:hAnsi="Times New Roman" w:cs="Times New Roman"/>
          <w:sz w:val="28"/>
          <w:szCs w:val="28"/>
        </w:rPr>
        <w:t>на личном приеме граждан.</w:t>
      </w:r>
    </w:p>
    <w:p w:rsidR="00B60E30" w:rsidRPr="0070205B" w:rsidRDefault="0070205B" w:rsidP="00702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5B">
        <w:rPr>
          <w:rFonts w:ascii="Times New Roman" w:hAnsi="Times New Roman" w:cs="Times New Roman"/>
          <w:sz w:val="28"/>
          <w:szCs w:val="28"/>
        </w:rPr>
        <w:t>Ответственные должностные лица обязаны по просьбе гражданина ознакомить его с очередностью, с соблюдением положений Федерального закона от 27.07.2006 №152-ФЗ «О персональных данных», не разглашая информацию о других гражданах.</w:t>
      </w:r>
    </w:p>
    <w:sectPr w:rsidR="00B60E30" w:rsidRPr="0070205B" w:rsidSect="000E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05B"/>
    <w:rsid w:val="000E3013"/>
    <w:rsid w:val="0070205B"/>
    <w:rsid w:val="0071587A"/>
    <w:rsid w:val="00B60E30"/>
    <w:rsid w:val="00DB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Zaglyadino</cp:lastModifiedBy>
  <cp:revision>2</cp:revision>
  <dcterms:created xsi:type="dcterms:W3CDTF">2021-12-24T10:20:00Z</dcterms:created>
  <dcterms:modified xsi:type="dcterms:W3CDTF">2021-12-24T10:20:00Z</dcterms:modified>
</cp:coreProperties>
</file>