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8" w:rsidRPr="00A7428C" w:rsidRDefault="00912FD8" w:rsidP="00912FD8">
      <w:pPr>
        <w:tabs>
          <w:tab w:val="left" w:pos="900"/>
          <w:tab w:val="left" w:pos="1080"/>
          <w:tab w:val="left" w:pos="1260"/>
        </w:tabs>
        <w:ind w:right="-1" w:firstLine="720"/>
        <w:contextualSpacing/>
        <w:jc w:val="center"/>
        <w:rPr>
          <w:b/>
          <w:sz w:val="24"/>
          <w:szCs w:val="24"/>
        </w:rPr>
      </w:pPr>
      <w:r w:rsidRPr="00A7428C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912FD8" w:rsidRPr="00A7428C" w:rsidRDefault="00912FD8" w:rsidP="00912FD8">
      <w:pPr>
        <w:tabs>
          <w:tab w:val="left" w:pos="900"/>
          <w:tab w:val="left" w:pos="1080"/>
          <w:tab w:val="left" w:pos="1260"/>
        </w:tabs>
        <w:ind w:right="-1" w:firstLine="720"/>
        <w:contextualSpacing/>
        <w:jc w:val="center"/>
        <w:rPr>
          <w:sz w:val="24"/>
          <w:szCs w:val="24"/>
          <w:u w:val="single"/>
        </w:rPr>
      </w:pPr>
    </w:p>
    <w:p w:rsidR="00912FD8" w:rsidRPr="00A7428C" w:rsidRDefault="00912FD8" w:rsidP="00912FD8">
      <w:pPr>
        <w:tabs>
          <w:tab w:val="left" w:pos="182"/>
          <w:tab w:val="left" w:pos="993"/>
        </w:tabs>
        <w:ind w:right="-1" w:firstLine="709"/>
        <w:jc w:val="center"/>
        <w:rPr>
          <w:i/>
          <w:sz w:val="24"/>
          <w:szCs w:val="24"/>
          <w:u w:val="single"/>
        </w:rPr>
      </w:pPr>
      <w:r w:rsidRPr="00A7428C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3)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4) Федеральный закон от 24.11.1995 № 181-ФЗ «О социальной защите инвалидов в Российской Федерации» ("Собрание законодательства РФ", 27.11.1995, N 48, ст. 4563, "Российская газета", N 234, 02.12.1995);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 xml:space="preserve">5) Закон Оренбургской области от 23.11.2005 № 2729/485-III-ОЗ «О порядке признания граждан </w:t>
      </w:r>
      <w:proofErr w:type="gramStart"/>
      <w:r w:rsidRPr="00A7428C">
        <w:rPr>
          <w:sz w:val="24"/>
          <w:szCs w:val="24"/>
        </w:rPr>
        <w:t>малоимущими</w:t>
      </w:r>
      <w:proofErr w:type="gramEnd"/>
      <w:r w:rsidRPr="00A7428C">
        <w:rPr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 xml:space="preserve">6) Федеральный закон от 18.10.1991 № 1761-1 «О реабилитации жертв политических репрессий» ("Ведомостях СНД и </w:t>
      </w:r>
      <w:proofErr w:type="gramStart"/>
      <w:r w:rsidRPr="00A7428C">
        <w:rPr>
          <w:sz w:val="24"/>
          <w:szCs w:val="24"/>
        </w:rPr>
        <w:t>ВС</w:t>
      </w:r>
      <w:proofErr w:type="gramEnd"/>
      <w:r w:rsidRPr="00A7428C">
        <w:rPr>
          <w:sz w:val="24"/>
          <w:szCs w:val="24"/>
        </w:rPr>
        <w:t xml:space="preserve"> РСФСР", 31.10.1991, N 44, ст. 1428);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 xml:space="preserve"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</w:t>
      </w:r>
      <w:proofErr w:type="gramStart"/>
      <w:r w:rsidRPr="00A7428C">
        <w:rPr>
          <w:sz w:val="24"/>
          <w:szCs w:val="24"/>
        </w:rPr>
        <w:t>ВС</w:t>
      </w:r>
      <w:proofErr w:type="gramEnd"/>
      <w:r w:rsidRPr="00A7428C">
        <w:rPr>
          <w:sz w:val="24"/>
          <w:szCs w:val="24"/>
        </w:rPr>
        <w:t xml:space="preserve"> РФ", 18.02.1993, N 7, ст. 247);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8) Федеральный закон от 18.06.2001 № 77-ФЗ «О предупреждении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9) Закон О</w:t>
      </w:r>
      <w:r w:rsidRPr="00A7428C">
        <w:rPr>
          <w:bCs/>
          <w:sz w:val="24"/>
          <w:szCs w:val="24"/>
        </w:rPr>
        <w:t>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</w:t>
      </w:r>
      <w:r w:rsidRPr="00A7428C">
        <w:rPr>
          <w:sz w:val="24"/>
          <w:szCs w:val="24"/>
        </w:rPr>
        <w:t>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10) Закон Оренбургской области от 13.07.2007 № 1347/285-</w:t>
      </w:r>
      <w:r w:rsidRPr="00A7428C">
        <w:rPr>
          <w:sz w:val="24"/>
          <w:szCs w:val="24"/>
          <w:lang w:val="en-US"/>
        </w:rPr>
        <w:t>IV</w:t>
      </w:r>
      <w:r w:rsidRPr="00A7428C">
        <w:rPr>
          <w:sz w:val="24"/>
          <w:szCs w:val="24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11) Закон Оренбургской области от 12.01.2005 № 1756/284-</w:t>
      </w:r>
      <w:r w:rsidRPr="00A7428C">
        <w:rPr>
          <w:sz w:val="24"/>
          <w:szCs w:val="24"/>
          <w:lang w:val="en-US"/>
        </w:rPr>
        <w:t>III</w:t>
      </w:r>
      <w:r w:rsidRPr="00A7428C">
        <w:rPr>
          <w:sz w:val="24"/>
          <w:szCs w:val="24"/>
        </w:rPr>
        <w:t>-ОЗ «О мерах социальной поддержки многодетных семей» ("Южный Урал", N 26, 04.02.2005, с. 4.);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</w:r>
    </w:p>
    <w:p w:rsidR="00912FD8" w:rsidRPr="00A7428C" w:rsidRDefault="00912FD8" w:rsidP="00912F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</w:r>
    </w:p>
    <w:p w:rsidR="00912FD8" w:rsidRPr="00A7428C" w:rsidRDefault="00912FD8" w:rsidP="00912F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 xml:space="preserve">14) приказ Департамента информационных технологий Оренбургской области от 11 мая 2016 г. № 19-пр «Об утверждении положения о системе оказания государственных </w:t>
      </w:r>
      <w:r w:rsidRPr="00A7428C">
        <w:rPr>
          <w:rFonts w:ascii="Times New Roman" w:hAnsi="Times New Roman"/>
          <w:sz w:val="24"/>
          <w:szCs w:val="24"/>
        </w:rPr>
        <w:lastRenderedPageBreak/>
        <w:t xml:space="preserve">и муниципальных услуг» (официальный сайт департамента информационных технологий Оренбургской области </w:t>
      </w:r>
      <w:hyperlink r:id="rId4" w:history="1">
        <w:r w:rsidRPr="00A7428C">
          <w:rPr>
            <w:rStyle w:val="a3"/>
            <w:rFonts w:ascii="Times New Roman" w:hAnsi="Times New Roman"/>
            <w:sz w:val="24"/>
            <w:szCs w:val="24"/>
          </w:rPr>
          <w:t>http://dit.orb.ru/</w:t>
        </w:r>
      </w:hyperlink>
      <w:r w:rsidRPr="00A7428C">
        <w:rPr>
          <w:rFonts w:ascii="Times New Roman" w:hAnsi="Times New Roman"/>
          <w:sz w:val="24"/>
          <w:szCs w:val="24"/>
        </w:rPr>
        <w:t>, 11.05.2016);</w:t>
      </w:r>
    </w:p>
    <w:p w:rsidR="00912FD8" w:rsidRPr="00A7428C" w:rsidRDefault="00912FD8" w:rsidP="00912F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28C">
        <w:rPr>
          <w:sz w:val="24"/>
          <w:szCs w:val="24"/>
        </w:rPr>
        <w:t xml:space="preserve">15) приказ 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5" w:history="1">
        <w:r w:rsidRPr="00A7428C">
          <w:rPr>
            <w:rStyle w:val="a3"/>
            <w:sz w:val="24"/>
            <w:szCs w:val="24"/>
          </w:rPr>
          <w:t>http://dit.orb.ru/</w:t>
        </w:r>
      </w:hyperlink>
      <w:r w:rsidRPr="00A7428C">
        <w:rPr>
          <w:sz w:val="24"/>
          <w:szCs w:val="24"/>
        </w:rPr>
        <w:t>, 18.03.2016).</w:t>
      </w:r>
    </w:p>
    <w:p w:rsidR="00912FD8" w:rsidRPr="00A7428C" w:rsidRDefault="00912FD8" w:rsidP="00912FD8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4"/>
          <w:szCs w:val="24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D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2FD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2FD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12F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t.orb.ru/" TargetMode="External"/><Relationship Id="rId4" Type="http://schemas.openxmlformats.org/officeDocument/2006/relationships/hyperlink" Target="http://dit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2019-12-11T10:04:00Z</dcterms:created>
  <dcterms:modified xsi:type="dcterms:W3CDTF">2019-12-11T10:05:00Z</dcterms:modified>
</cp:coreProperties>
</file>