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E" w:rsidRPr="001861FE" w:rsidRDefault="001861FE" w:rsidP="001861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1861F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</w:rPr>
        <w:t>Памятка</w:t>
      </w:r>
    </w:p>
    <w:p w:rsidR="001861FE" w:rsidRDefault="001861FE" w:rsidP="001861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1861FE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</w:rPr>
        <w:t>по безопасности для учащихся и их родителей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1861FE" w:rsidRDefault="001861FE" w:rsidP="001861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Уважаемые учащиеся и родители!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        Помните, что от природы де</w:t>
      </w: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softHyphen/>
        <w:t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О запрещении нахождения на строящихся и заброшенных строениях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Уважаемые родители!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      Данное обращение вызвано участившимися случаями нахождения школьников на объекте повышенной опасности: строительной площадки, заброшенных зданиях  находящейся в непосредственной близости от здания </w:t>
      </w:r>
      <w:proofErr w:type="gramStart"/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школы</w:t>
      </w:r>
      <w:proofErr w:type="gramEnd"/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а так же домов. 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    К сожалению, ограждения, выставленные вокруг заброшенных зданий, уничтожают, чтобы проникнуть на территорию. Происходят случаи, когда дети получают травмы на подобных объектах.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        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         На территории МО </w:t>
      </w:r>
      <w:proofErr w:type="spellStart"/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Заглядинский</w:t>
      </w:r>
      <w:proofErr w:type="spellEnd"/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сельсовет существуют такие объекты </w:t>
      </w:r>
      <w:proofErr w:type="gramStart"/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но</w:t>
      </w:r>
      <w:proofErr w:type="gramEnd"/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 несмотря на то, что у заброшенных зданий имеются хозяева в зданиях часто выламывают установленные решетки снимают ворота, ломают заборы которые их огораживают и многое другое. Категорически запрещено проникновение в ветхие домовладения, заброшенные дома, т. к. они представляют серьезную угрозу для жизни и здоровья людей, детей особенно. Помните, что жизнь и здоровье в ваших руках. Не заходите на строительные объекты.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  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     Любые строящиеся здания, являются муниципальной собственностью, следовательно, нахождение на их территории считается административным правонарушением.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        Строительные объекты, дома подлежащие сносу, аварийные и ветхие строения, водонапорные башни представляют серьезную угрозу для жизни и здоровья человека, особенно детей.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 xml:space="preserve">         Опасны механизмы, осуществляющие работу, строительные конструкции, котлованы, строительный материал, ветхость кровель, балок и т. д. Строительные объекты обычно </w:t>
      </w:r>
      <w:proofErr w:type="gramStart"/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ограждены и проникать за ограждение категорически воспрещается</w:t>
      </w:r>
      <w:proofErr w:type="gramEnd"/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, так как травмы, которые получают дети часто стоят им жизни и здоровья, приковывают к инвалидной коляске, лишают подвижности.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РОДИТЕЛИ!!!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lastRenderedPageBreak/>
        <w:t>          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       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Помните: нет ничего дороже человеческой жизни и здоровья!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861F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</w:pPr>
      <w:r w:rsidRPr="001861FE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</w:rPr>
        <w:t>Приучайте ребёнка беречь свою жизнь и здоровье!!!</w:t>
      </w:r>
    </w:p>
    <w:p w:rsidR="001861FE" w:rsidRPr="001861FE" w:rsidRDefault="001861FE" w:rsidP="001861F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1E2563" w:rsidRDefault="001861FE" w:rsidP="001861FE">
      <w:pPr>
        <w:jc w:val="center"/>
      </w:pPr>
      <w:r>
        <w:rPr>
          <w:noProof/>
        </w:rPr>
        <w:drawing>
          <wp:inline distT="0" distB="0" distL="0" distR="0">
            <wp:extent cx="2057400" cy="2447925"/>
            <wp:effectExtent l="19050" t="0" r="0" b="0"/>
            <wp:docPr id="1" name="Рисунок 1" descr="http://dooc.ouvlad.ru/files/2019/02/%D1%81%D1%82%D0%BE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oc.ouvlad.ru/files/2019/02/%D1%81%D1%82%D0%BE%D0%B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1FE"/>
    <w:rsid w:val="001861FE"/>
    <w:rsid w:val="001E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2019-11-25T09:30:00Z</dcterms:created>
  <dcterms:modified xsi:type="dcterms:W3CDTF">2019-11-25T09:36:00Z</dcterms:modified>
</cp:coreProperties>
</file>