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516F5" w:rsidRPr="00F516F5" w:rsidTr="00FE0469">
        <w:tc>
          <w:tcPr>
            <w:tcW w:w="9570" w:type="dxa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25" name="Рисунок 128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6F5" w:rsidRPr="00F516F5" w:rsidRDefault="00F516F5" w:rsidP="00F516F5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F5" w:rsidRPr="00F516F5" w:rsidRDefault="00F516F5" w:rsidP="00F516F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516F5" w:rsidRPr="00F516F5" w:rsidRDefault="00F516F5" w:rsidP="00F516F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F5" w:rsidRPr="00F516F5" w:rsidRDefault="00F516F5" w:rsidP="00F516F5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F516F5" w:rsidRPr="00F516F5" w:rsidRDefault="00F516F5" w:rsidP="00F516F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16F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516F5" w:rsidRPr="00F516F5" w:rsidRDefault="00F516F5" w:rsidP="00F516F5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F516F5" w:rsidRPr="00F516F5" w:rsidRDefault="00F516F5" w:rsidP="00F516F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516F5">
        <w:rPr>
          <w:rFonts w:ascii="Times New Roman" w:hAnsi="Times New Roman" w:cs="Times New Roman"/>
          <w:caps/>
          <w:sz w:val="28"/>
          <w:szCs w:val="28"/>
        </w:rPr>
        <w:t xml:space="preserve">  26.07. 2018                                                                                      № 91</w:t>
      </w:r>
    </w:p>
    <w:p w:rsidR="00F516F5" w:rsidRPr="00F516F5" w:rsidRDefault="00F516F5" w:rsidP="00F516F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6F5" w:rsidRPr="00F516F5" w:rsidRDefault="00F516F5" w:rsidP="00F516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16F5" w:rsidRPr="00F516F5" w:rsidRDefault="00F516F5" w:rsidP="00F516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F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№ 79  от 29.12.2017  «О бюджете муниципального образования Заглядинский сельсовет на 2018 год и плановый период 2019-2020гг»</w:t>
      </w:r>
    </w:p>
    <w:p w:rsidR="00F516F5" w:rsidRPr="00F516F5" w:rsidRDefault="00F516F5" w:rsidP="00F516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F5" w:rsidRPr="00F516F5" w:rsidRDefault="00F516F5" w:rsidP="00F516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F5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Заглядинский сельсовет, руководствуясь ст.19 Положения о бюджетном процессе в муниципальном образовании Заглядинский сельсовет Совет депутатов решил:</w:t>
      </w:r>
    </w:p>
    <w:p w:rsidR="00F516F5" w:rsidRPr="00F516F5" w:rsidRDefault="00F516F5" w:rsidP="00F516F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516F5">
        <w:rPr>
          <w:rFonts w:ascii="Times New Roman" w:hAnsi="Times New Roman"/>
          <w:sz w:val="28"/>
          <w:szCs w:val="28"/>
        </w:rPr>
        <w:t>1.</w:t>
      </w:r>
      <w:r w:rsidRPr="00F516F5">
        <w:rPr>
          <w:rFonts w:ascii="Times New Roman" w:eastAsia="Times New Roman" w:hAnsi="Times New Roman"/>
          <w:sz w:val="28"/>
          <w:szCs w:val="28"/>
        </w:rPr>
        <w:t xml:space="preserve">Внести в решение № 79  от 29.12.2017 «О бюджете муниципального образования Заглядинский сельсовет на 2018 год и плановый период 2019-2020 годов» следующие изменения и дополнения: </w:t>
      </w:r>
    </w:p>
    <w:p w:rsidR="00F516F5" w:rsidRPr="00F516F5" w:rsidRDefault="00F516F5" w:rsidP="00F516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F5">
        <w:rPr>
          <w:rFonts w:ascii="Times New Roman" w:hAnsi="Times New Roman" w:cs="Times New Roman"/>
          <w:sz w:val="28"/>
          <w:szCs w:val="28"/>
        </w:rPr>
        <w:t>1.1.В статье 1 сочетание «прогнозирующий общий объем доходов на 2018г в сумме 8545,8 тыс</w:t>
      </w:r>
      <w:proofErr w:type="gramStart"/>
      <w:r w:rsidRPr="00F516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16F5">
        <w:rPr>
          <w:rFonts w:ascii="Times New Roman" w:hAnsi="Times New Roman" w:cs="Times New Roman"/>
          <w:sz w:val="28"/>
          <w:szCs w:val="28"/>
        </w:rPr>
        <w:t>ублей» заменить «прогнозирующий общий объем доходов  на 2018 г в сумме 8565,9 тыс.рублей»,«общий объем текущих расходов местного бюджета на 2018 год в сумме 8545,8 тыс.рублей» заменить «общий объем текущих расходов местного бюджета на 2018 год в сумме 9365,9 тыс.рублей»</w:t>
      </w:r>
    </w:p>
    <w:p w:rsidR="00F516F5" w:rsidRPr="00F516F5" w:rsidRDefault="00F516F5" w:rsidP="00F516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F5">
        <w:rPr>
          <w:rFonts w:ascii="Times New Roman" w:hAnsi="Times New Roman" w:cs="Times New Roman"/>
          <w:sz w:val="28"/>
          <w:szCs w:val="28"/>
        </w:rPr>
        <w:t>1.2.В приложение 3 «Объем поступлений доходов по основным источникам» внести следующие изменения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4454"/>
        <w:gridCol w:w="1741"/>
      </w:tblGrid>
      <w:tr w:rsidR="00F516F5" w:rsidRPr="00F516F5" w:rsidTr="00FE046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Сумма (тыс</w:t>
            </w:r>
            <w:proofErr w:type="gramStart"/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уб)</w:t>
            </w:r>
          </w:p>
        </w:tc>
      </w:tr>
      <w:tr w:rsidR="00F516F5" w:rsidRPr="00F516F5" w:rsidTr="00FE0469">
        <w:trPr>
          <w:trHeight w:val="79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91620215002100000151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+20,1</w:t>
            </w:r>
          </w:p>
        </w:tc>
      </w:tr>
      <w:tr w:rsidR="00F516F5" w:rsidRPr="00F516F5" w:rsidTr="00FE046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000 01 05 00 00 00 0000 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остатка средств на 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счетах по учету средств бюджетов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+800,0</w:t>
            </w:r>
          </w:p>
        </w:tc>
      </w:tr>
      <w:tr w:rsidR="00F516F5" w:rsidRPr="00F516F5" w:rsidTr="00FE046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F5" w:rsidRPr="00F516F5" w:rsidRDefault="00F516F5" w:rsidP="00F516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F5">
        <w:rPr>
          <w:rFonts w:ascii="Times New Roman" w:hAnsi="Times New Roman" w:cs="Times New Roman"/>
          <w:sz w:val="28"/>
          <w:szCs w:val="28"/>
        </w:rPr>
        <w:t>1.3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3774"/>
        <w:gridCol w:w="1403"/>
        <w:gridCol w:w="2480"/>
      </w:tblGrid>
      <w:tr w:rsidR="00F516F5" w:rsidRPr="00F516F5" w:rsidTr="00FE0469">
        <w:trPr>
          <w:trHeight w:val="124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уб)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Плановые назначения по бюджету с учетом изменений</w:t>
            </w:r>
          </w:p>
        </w:tc>
      </w:tr>
      <w:tr w:rsidR="00F516F5" w:rsidRPr="00F516F5" w:rsidTr="00FE04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rPr>
          <w:trHeight w:val="24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3070,5</w:t>
            </w:r>
          </w:p>
        </w:tc>
      </w:tr>
      <w:tr w:rsidR="00F516F5" w:rsidRPr="00F516F5" w:rsidTr="00FE0469">
        <w:trPr>
          <w:trHeight w:val="24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2482,5</w:t>
            </w:r>
          </w:p>
        </w:tc>
      </w:tr>
      <w:tr w:rsidR="00F516F5" w:rsidRPr="00F516F5" w:rsidTr="00FE04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+602,7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2872,7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516F5" w:rsidRPr="00F516F5" w:rsidTr="00FE04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+602,7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2872,7</w:t>
            </w:r>
          </w:p>
        </w:tc>
      </w:tr>
      <w:tr w:rsidR="00F516F5" w:rsidRPr="00F516F5" w:rsidTr="00FE0469">
        <w:trPr>
          <w:trHeight w:val="25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</w:tr>
      <w:tr w:rsidR="00F516F5" w:rsidRPr="00F516F5" w:rsidTr="00FE0469">
        <w:trPr>
          <w:trHeight w:val="25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</w:tr>
    </w:tbl>
    <w:p w:rsidR="00F516F5" w:rsidRPr="00F516F5" w:rsidRDefault="00F516F5" w:rsidP="00F516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F5">
        <w:rPr>
          <w:rFonts w:ascii="Times New Roman" w:hAnsi="Times New Roman" w:cs="Times New Roman"/>
          <w:sz w:val="28"/>
          <w:szCs w:val="28"/>
        </w:rPr>
        <w:t xml:space="preserve"> 1.4.В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tbl>
      <w:tblPr>
        <w:tblW w:w="1185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5"/>
        <w:gridCol w:w="850"/>
        <w:gridCol w:w="567"/>
        <w:gridCol w:w="1134"/>
        <w:gridCol w:w="1215"/>
        <w:gridCol w:w="911"/>
        <w:gridCol w:w="1418"/>
        <w:gridCol w:w="1701"/>
        <w:gridCol w:w="283"/>
        <w:gridCol w:w="284"/>
      </w:tblGrid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Ведом</w:t>
            </w:r>
          </w:p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Вид рас-</w:t>
            </w:r>
          </w:p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  <w:proofErr w:type="gramEnd"/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назначена по бюджету с учетом изменений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Администрация МО Заглядинский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+820,1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9365,9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3070,5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2482,5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6F5" w:rsidRPr="00F516F5" w:rsidRDefault="00F516F5" w:rsidP="00F516F5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муниципальном образовании Заглядинский сельсовет 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2482,5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6F5" w:rsidRPr="00F516F5" w:rsidRDefault="00F516F5" w:rsidP="00F516F5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2482,5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1882,5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1116,6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+602,7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2872,7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Заглядинский 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F5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F5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культуры муниципального образования Заглядинский сельсовет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6F5" w:rsidRPr="00F516F5" w:rsidRDefault="00F516F5" w:rsidP="00F516F5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6F5" w:rsidRPr="00F516F5" w:rsidTr="00FE0469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F5" w:rsidRPr="00F516F5" w:rsidRDefault="00F516F5" w:rsidP="00F516F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16F5" w:rsidRPr="00F516F5" w:rsidRDefault="00F516F5" w:rsidP="00F516F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16F5" w:rsidRPr="00F516F5" w:rsidRDefault="00F516F5" w:rsidP="00F516F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16F5" w:rsidRPr="00F516F5" w:rsidRDefault="00F516F5" w:rsidP="00F516F5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16F5" w:rsidRPr="00F516F5" w:rsidRDefault="00F516F5" w:rsidP="00F516F5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F516F5">
        <w:rPr>
          <w:rFonts w:ascii="Times New Roman" w:hAnsi="Times New Roman" w:cs="Times New Roman"/>
          <w:sz w:val="28"/>
          <w:szCs w:val="28"/>
        </w:rPr>
        <w:t xml:space="preserve">1.5 </w:t>
      </w:r>
      <w:r w:rsidRPr="00F516F5">
        <w:rPr>
          <w:rFonts w:ascii="Times New Roman" w:hAnsi="Times New Roman" w:cs="Times New Roman"/>
          <w:bCs/>
          <w:sz w:val="28"/>
          <w:szCs w:val="28"/>
        </w:rPr>
        <w:t>приложение № 8 «</w:t>
      </w:r>
      <w:r w:rsidRPr="00F516F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МУНИЦИПАЛЬНОГО ОБРАЗОВАНИЯ ЗАГЛЯДИНСКИЙ СЕЛЬСОВЕТ           ПО РАЗДЕЛАМ, ПОДРАЗДЕЛАМ, ЦЕЛЕВЫМ СТАТЬЯМ </w:t>
      </w:r>
    </w:p>
    <w:p w:rsidR="00F516F5" w:rsidRPr="00F516F5" w:rsidRDefault="00F516F5" w:rsidP="00F516F5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F5">
        <w:rPr>
          <w:rFonts w:ascii="Times New Roman" w:hAnsi="Times New Roman" w:cs="Times New Roman"/>
          <w:sz w:val="28"/>
          <w:szCs w:val="28"/>
        </w:rPr>
        <w:t xml:space="preserve">(МУНИЦИПАЛЬНЫМ ПРОГРАММАМ И НЕПРОГРАММНЫМ </w:t>
      </w:r>
      <w:proofErr w:type="gramEnd"/>
    </w:p>
    <w:p w:rsidR="00F516F5" w:rsidRPr="00F516F5" w:rsidRDefault="00F516F5" w:rsidP="00F516F5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F5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F516F5" w:rsidRPr="00F516F5" w:rsidRDefault="00F516F5" w:rsidP="00F516F5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F516F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НА 2017-2019 ГОДЫ» внести следующие изменения:</w:t>
      </w: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920"/>
        <w:gridCol w:w="771"/>
        <w:gridCol w:w="1849"/>
        <w:gridCol w:w="638"/>
        <w:gridCol w:w="897"/>
        <w:gridCol w:w="832"/>
      </w:tblGrid>
      <w:tr w:rsidR="00F516F5" w:rsidRPr="00F516F5" w:rsidTr="00FE0469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2018 </w:t>
            </w:r>
          </w:p>
        </w:tc>
        <w:tc>
          <w:tcPr>
            <w:tcW w:w="832" w:type="dxa"/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Плановые назначения по </w:t>
            </w: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бюджету с учетом измен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3070,5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2482,5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муниципальной политики в муниципальном образовании Заглядинский сельсовет на 2017-2021 годы»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2482,5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2482,5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1882,5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1116,6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+80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+602,7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2872,7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Заглядинский сельсовет на 2016-2020 годы»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F5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+552,7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F5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+552,7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культуры муниципального образования Заглядинский сельсовет на 2016-2020 годы»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</w:tr>
      <w:tr w:rsidR="00F516F5" w:rsidRPr="00F516F5" w:rsidTr="00FE0469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</w:tbl>
    <w:p w:rsidR="00F516F5" w:rsidRPr="00F516F5" w:rsidRDefault="00F516F5" w:rsidP="00F516F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16F5" w:rsidRPr="00F516F5" w:rsidRDefault="00F516F5" w:rsidP="00F516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16F5">
        <w:rPr>
          <w:rFonts w:ascii="Times New Roman" w:hAnsi="Times New Roman"/>
          <w:sz w:val="28"/>
          <w:szCs w:val="28"/>
        </w:rPr>
        <w:t>1.6</w:t>
      </w:r>
      <w:proofErr w:type="gramStart"/>
      <w:r w:rsidRPr="00F516F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516F5">
        <w:rPr>
          <w:rFonts w:ascii="Times New Roman" w:hAnsi="Times New Roman"/>
          <w:sz w:val="28"/>
          <w:szCs w:val="28"/>
        </w:rPr>
        <w:t xml:space="preserve"> приложение № 9 «РАСПРЕДЕЛЕНИЕ БЮДЖЕТНЫХ АССИГНОВАНИЙ </w:t>
      </w:r>
    </w:p>
    <w:p w:rsidR="00F516F5" w:rsidRPr="00F516F5" w:rsidRDefault="00F516F5" w:rsidP="00F516F5">
      <w:pPr>
        <w:pStyle w:val="a4"/>
        <w:jc w:val="both"/>
        <w:rPr>
          <w:rFonts w:ascii="Times New Roman" w:hAnsi="Times New Roman"/>
          <w:bCs/>
          <w:caps/>
          <w:sz w:val="28"/>
          <w:szCs w:val="28"/>
        </w:rPr>
      </w:pPr>
      <w:r w:rsidRPr="00F516F5">
        <w:rPr>
          <w:rFonts w:ascii="Times New Roman" w:hAnsi="Times New Roman"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F516F5" w:rsidRPr="00F516F5" w:rsidRDefault="00F516F5" w:rsidP="00F516F5">
      <w:pPr>
        <w:pStyle w:val="a4"/>
        <w:jc w:val="both"/>
        <w:rPr>
          <w:rFonts w:ascii="Times New Roman" w:hAnsi="Times New Roman"/>
          <w:bCs/>
          <w:caps/>
          <w:sz w:val="28"/>
          <w:szCs w:val="28"/>
        </w:rPr>
      </w:pPr>
      <w:proofErr w:type="gramStart"/>
      <w:r w:rsidRPr="00F516F5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</w:t>
      </w:r>
      <w:proofErr w:type="gramEnd"/>
    </w:p>
    <w:p w:rsidR="00F516F5" w:rsidRPr="00F516F5" w:rsidRDefault="00F516F5" w:rsidP="00F516F5">
      <w:pPr>
        <w:pStyle w:val="a4"/>
        <w:jc w:val="both"/>
        <w:rPr>
          <w:rFonts w:ascii="Times New Roman" w:hAnsi="Times New Roman"/>
          <w:bCs/>
          <w:caps/>
          <w:sz w:val="28"/>
          <w:szCs w:val="28"/>
        </w:rPr>
      </w:pPr>
      <w:proofErr w:type="gramStart"/>
      <w:r w:rsidRPr="00F516F5">
        <w:rPr>
          <w:rFonts w:ascii="Times New Roman" w:hAnsi="Times New Roman"/>
          <w:sz w:val="28"/>
          <w:szCs w:val="28"/>
        </w:rPr>
        <w:t xml:space="preserve">И НЕПРОГРАММНЫМ НАПРАВЛЕНИЯМ ДЕЯТЕЛЬНОСТИ), РАЗДЕЛАМ, ПОДРАЗДЕЛАМ, ГРУППАМ И ПОДГРУППАМ ВИДОВ РАСХОДОВ КЛАССИФИКАЦИИ РАСХОДОВ </w:t>
      </w:r>
      <w:r w:rsidRPr="00F516F5">
        <w:rPr>
          <w:rFonts w:ascii="Times New Roman" w:hAnsi="Times New Roman"/>
          <w:bCs/>
          <w:caps/>
          <w:sz w:val="28"/>
          <w:szCs w:val="28"/>
        </w:rPr>
        <w:t xml:space="preserve"> на 2017-2019 годы» внести следующие изменения:</w:t>
      </w:r>
      <w:proofErr w:type="gramEnd"/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1556"/>
        <w:gridCol w:w="622"/>
        <w:gridCol w:w="622"/>
        <w:gridCol w:w="622"/>
        <w:gridCol w:w="778"/>
        <w:gridCol w:w="933"/>
      </w:tblGrid>
      <w:tr w:rsidR="00F516F5" w:rsidRPr="00F516F5" w:rsidTr="00FE0469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gramEnd"/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2018 </w:t>
            </w:r>
          </w:p>
        </w:tc>
        <w:tc>
          <w:tcPr>
            <w:tcW w:w="933" w:type="dxa"/>
            <w:vAlign w:val="center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Плановые</w:t>
            </w:r>
            <w:proofErr w:type="gramEnd"/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назначена по бюджету с учетом измене</w:t>
            </w:r>
            <w:r w:rsidRPr="00F51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ний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«Реализация муниципальной политики в муниципальном образовании Заглядинский сельсовет на 2017-2021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2482,5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2482,5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+100,1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1882,5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1116,6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+80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Заглядинский сельсовет на 2016-2020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20 3 00 00000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>+50,0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2020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ремонт, капитальный 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20 3 01 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90750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+50,0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F5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+552,7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F5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+552,7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852,7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«Развитие культуры муниципального образования Заглядинский сельсовет на 2016-2020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1294,2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+117,3</w:t>
            </w:r>
          </w:p>
        </w:tc>
        <w:tc>
          <w:tcPr>
            <w:tcW w:w="933" w:type="dxa"/>
            <w:shd w:val="clear" w:color="auto" w:fill="auto"/>
          </w:tcPr>
          <w:p w:rsidR="00F516F5" w:rsidRPr="00F516F5" w:rsidRDefault="00F516F5" w:rsidP="00F516F5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5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F516F5" w:rsidRPr="00F516F5" w:rsidTr="00FE0469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516F5" w:rsidRPr="00F516F5" w:rsidRDefault="00F516F5" w:rsidP="00F516F5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516F5" w:rsidRPr="00F516F5" w:rsidRDefault="00F516F5" w:rsidP="00F5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F516F5" w:rsidRPr="00F516F5" w:rsidRDefault="00F516F5" w:rsidP="00F51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F5" w:rsidRPr="00F516F5" w:rsidRDefault="00F516F5" w:rsidP="00F516F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6F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официального опубликования (обнародования).</w:t>
      </w:r>
    </w:p>
    <w:p w:rsidR="00F516F5" w:rsidRPr="00F516F5" w:rsidRDefault="00F516F5" w:rsidP="00F516F5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16F5" w:rsidRPr="00F516F5" w:rsidRDefault="00F516F5" w:rsidP="00F516F5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16F5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Гарейшин Э.Н.</w:t>
      </w:r>
    </w:p>
    <w:p w:rsidR="00F516F5" w:rsidRPr="00FC7D87" w:rsidRDefault="00F516F5" w:rsidP="00F516F5">
      <w:pPr>
        <w:tabs>
          <w:tab w:val="left" w:pos="0"/>
        </w:tabs>
        <w:jc w:val="both"/>
        <w:rPr>
          <w:sz w:val="28"/>
          <w:szCs w:val="28"/>
        </w:rPr>
      </w:pPr>
    </w:p>
    <w:p w:rsidR="00F516F5" w:rsidRDefault="00F516F5" w:rsidP="00F516F5">
      <w:pPr>
        <w:tabs>
          <w:tab w:val="left" w:pos="0"/>
        </w:tabs>
        <w:jc w:val="both"/>
        <w:rPr>
          <w:sz w:val="28"/>
          <w:szCs w:val="28"/>
        </w:rPr>
      </w:pPr>
    </w:p>
    <w:p w:rsidR="00F875B5" w:rsidRDefault="00F875B5"/>
    <w:sectPr w:rsidR="00F8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516F5"/>
    <w:rsid w:val="00F516F5"/>
    <w:rsid w:val="00F8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F516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F516F5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2019-02-19T09:51:00Z</dcterms:created>
  <dcterms:modified xsi:type="dcterms:W3CDTF">2019-02-19T09:51:00Z</dcterms:modified>
</cp:coreProperties>
</file>