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250309" w:rsidRPr="00037A33" w:rsidTr="00FE342F">
        <w:tc>
          <w:tcPr>
            <w:tcW w:w="9570" w:type="dxa"/>
          </w:tcPr>
          <w:p w:rsidR="00250309" w:rsidRPr="00037A33" w:rsidRDefault="00250309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3">
              <w:rPr>
                <w:rFonts w:ascii="Times New Roman" w:hAnsi="Times New Roman" w:cs="Times New Roman"/>
                <w:b/>
                <w:noProof/>
                <w:sz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77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309" w:rsidRPr="00037A33" w:rsidRDefault="00250309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50309" w:rsidRPr="00037A33" w:rsidRDefault="00250309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250309" w:rsidRPr="00037A33" w:rsidRDefault="00250309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0309" w:rsidRPr="00037A33" w:rsidRDefault="00250309" w:rsidP="00FE3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37A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250309" w:rsidRPr="00037A33" w:rsidRDefault="00250309" w:rsidP="00250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7A3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</w:t>
      </w:r>
    </w:p>
    <w:p w:rsidR="00250309" w:rsidRPr="00037A33" w:rsidRDefault="00250309" w:rsidP="00250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01.09</w:t>
      </w:r>
      <w:r w:rsidRPr="00037A33">
        <w:rPr>
          <w:rFonts w:ascii="Times New Roman" w:hAnsi="Times New Roman" w:cs="Times New Roman"/>
          <w:b/>
          <w:sz w:val="28"/>
          <w:szCs w:val="28"/>
        </w:rPr>
        <w:t>.2018                                ст. Загля</w:t>
      </w:r>
      <w:r>
        <w:rPr>
          <w:rFonts w:ascii="Times New Roman" w:hAnsi="Times New Roman" w:cs="Times New Roman"/>
          <w:b/>
          <w:sz w:val="28"/>
          <w:szCs w:val="28"/>
        </w:rPr>
        <w:t>дино                        № 62</w:t>
      </w:r>
      <w:r w:rsidRPr="00037A33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spellStart"/>
      <w:proofErr w:type="gramStart"/>
      <w:r w:rsidRPr="0003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</w:p>
    <w:p w:rsidR="00250309" w:rsidRDefault="00250309" w:rsidP="00250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9E9">
        <w:rPr>
          <w:rFonts w:ascii="Times New Roman" w:hAnsi="Times New Roman" w:cs="Times New Roman"/>
          <w:sz w:val="28"/>
          <w:szCs w:val="28"/>
        </w:rPr>
        <w:t>О внесении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0D69E9">
        <w:rPr>
          <w:rFonts w:ascii="Times New Roman" w:hAnsi="Times New Roman" w:cs="Times New Roman"/>
          <w:sz w:val="28"/>
          <w:szCs w:val="28"/>
        </w:rPr>
        <w:t xml:space="preserve">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21.03</w:t>
      </w:r>
      <w:r w:rsidRPr="000D69E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 г. № 20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250309" w:rsidRPr="000D69E9" w:rsidRDefault="00250309" w:rsidP="002503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309" w:rsidRPr="000D69E9" w:rsidRDefault="00250309" w:rsidP="0025030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D69E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от 25.12.2008 г. №273 – ФЗ           «О противодействии коррупции», Указом Президента Российской Федерации от 29.06.2018 г. №378 «О национальном плане противодействия коррупции на 2018 – 2020 годы», руководствуясь статьей 27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сельсовет:</w:t>
      </w:r>
    </w:p>
    <w:p w:rsidR="00250309" w:rsidRPr="000D69E9" w:rsidRDefault="00250309" w:rsidP="00250309">
      <w:pPr>
        <w:spacing w:line="260" w:lineRule="exact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0D69E9">
        <w:rPr>
          <w:rFonts w:ascii="Times New Roman" w:hAnsi="Times New Roman" w:cs="Times New Roman"/>
          <w:spacing w:val="20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постановление </w:t>
      </w:r>
      <w:r w:rsidRPr="000D69E9">
        <w:rPr>
          <w:rFonts w:ascii="Times New Roman" w:hAnsi="Times New Roman" w:cs="Times New Roman"/>
          <w:spacing w:val="2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pacing w:val="20"/>
          <w:sz w:val="28"/>
          <w:szCs w:val="28"/>
        </w:rPr>
        <w:t>Заглядинский</w:t>
      </w:r>
      <w:proofErr w:type="spellEnd"/>
      <w:r>
        <w:rPr>
          <w:rFonts w:ascii="Times New Roman" w:hAnsi="Times New Roman" w:cs="Times New Roman"/>
          <w:spacing w:val="20"/>
          <w:sz w:val="28"/>
          <w:szCs w:val="28"/>
        </w:rPr>
        <w:t xml:space="preserve"> сельсовет от 21 марта 2018 №20 – </w:t>
      </w:r>
      <w:proofErr w:type="spellStart"/>
      <w:proofErr w:type="gramStart"/>
      <w:r>
        <w:rPr>
          <w:rFonts w:ascii="Times New Roman" w:hAnsi="Times New Roman" w:cs="Times New Roman"/>
          <w:spacing w:val="20"/>
          <w:sz w:val="28"/>
          <w:szCs w:val="28"/>
        </w:rPr>
        <w:t>п</w:t>
      </w:r>
      <w:proofErr w:type="spellEnd"/>
      <w:proofErr w:type="gramEnd"/>
      <w:r w:rsidRPr="000D69E9">
        <w:rPr>
          <w:rFonts w:ascii="Times New Roman" w:hAnsi="Times New Roman" w:cs="Times New Roman"/>
          <w:spacing w:val="20"/>
          <w:sz w:val="28"/>
          <w:szCs w:val="28"/>
        </w:rPr>
        <w:t xml:space="preserve"> «</w:t>
      </w:r>
      <w:r w:rsidRPr="006163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Pr="0061633C">
        <w:rPr>
          <w:rFonts w:ascii="Times New Roman" w:hAnsi="Times New Roman" w:cs="Times New Roman"/>
          <w:sz w:val="28"/>
          <w:szCs w:val="28"/>
        </w:rPr>
        <w:t xml:space="preserve">муниципальной  целевой  программы «Противодействие коррупции в </w:t>
      </w:r>
      <w:r w:rsidRPr="006163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образовании </w:t>
      </w:r>
      <w:proofErr w:type="spellStart"/>
      <w:r w:rsidRPr="0061633C">
        <w:rPr>
          <w:rFonts w:ascii="Times New Roman" w:hAnsi="Times New Roman" w:cs="Times New Roman"/>
          <w:bCs/>
          <w:color w:val="000000"/>
          <w:sz w:val="28"/>
          <w:szCs w:val="28"/>
        </w:rPr>
        <w:t>Заглядинский</w:t>
      </w:r>
      <w:proofErr w:type="spellEnd"/>
      <w:r w:rsidRPr="006163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Pr="0061633C">
        <w:rPr>
          <w:rFonts w:ascii="Times New Roman" w:hAnsi="Times New Roman" w:cs="Times New Roman"/>
          <w:sz w:val="28"/>
          <w:szCs w:val="28"/>
        </w:rPr>
        <w:t xml:space="preserve">на  2018-2020  годы» </w:t>
      </w:r>
      <w:r w:rsidRPr="0061633C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D69E9">
        <w:rPr>
          <w:rFonts w:ascii="Times New Roman" w:hAnsi="Times New Roman" w:cs="Times New Roman"/>
          <w:spacing w:val="20"/>
          <w:sz w:val="28"/>
          <w:szCs w:val="28"/>
        </w:rPr>
        <w:t xml:space="preserve">следующее изменение: </w:t>
      </w:r>
    </w:p>
    <w:p w:rsidR="00250309" w:rsidRPr="000D69E9" w:rsidRDefault="00250309" w:rsidP="00250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E9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pacing w:val="20"/>
          <w:sz w:val="28"/>
          <w:szCs w:val="28"/>
        </w:rPr>
        <w:t>Мероприятия</w:t>
      </w:r>
      <w:r w:rsidRPr="000D69E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>муниципальной целевой программы на 2018 – 2020</w:t>
      </w:r>
      <w:r w:rsidRPr="000D69E9">
        <w:rPr>
          <w:rFonts w:ascii="Times New Roman" w:hAnsi="Times New Roman" w:cs="Times New Roman"/>
          <w:spacing w:val="20"/>
          <w:sz w:val="28"/>
          <w:szCs w:val="28"/>
        </w:rPr>
        <w:t xml:space="preserve"> годы </w:t>
      </w:r>
      <w:r w:rsidRPr="000D69E9"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приложению. </w:t>
      </w:r>
    </w:p>
    <w:p w:rsidR="00250309" w:rsidRPr="000D69E9" w:rsidRDefault="00250309" w:rsidP="00250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69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9E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оставляю за собой</w:t>
      </w:r>
    </w:p>
    <w:p w:rsidR="00250309" w:rsidRPr="000D69E9" w:rsidRDefault="00250309" w:rsidP="00250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постановление</w:t>
      </w:r>
      <w:r w:rsidRPr="000D69E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района.</w:t>
      </w:r>
    </w:p>
    <w:p w:rsidR="00250309" w:rsidRPr="000D69E9" w:rsidRDefault="00250309" w:rsidP="00250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9E9">
        <w:rPr>
          <w:rFonts w:ascii="Times New Roman" w:hAnsi="Times New Roman" w:cs="Times New Roman"/>
          <w:sz w:val="28"/>
          <w:szCs w:val="28"/>
        </w:rPr>
        <w:t>4. Распоряжение вступает в силу со дня его подписания.</w:t>
      </w:r>
    </w:p>
    <w:p w:rsidR="00250309" w:rsidRPr="000D69E9" w:rsidRDefault="00250309" w:rsidP="0025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0309" w:rsidRPr="000D69E9" w:rsidRDefault="00250309" w:rsidP="002503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69E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Э.Н.Гарейшин</w:t>
      </w:r>
      <w:proofErr w:type="spellEnd"/>
    </w:p>
    <w:p w:rsidR="00250309" w:rsidRPr="000D69E9" w:rsidRDefault="00250309" w:rsidP="00250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B3C" w:rsidRDefault="00E53B3C"/>
    <w:sectPr w:rsidR="00E53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309"/>
    <w:rsid w:val="00250309"/>
    <w:rsid w:val="00E53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2019-02-19T10:03:00Z</dcterms:created>
  <dcterms:modified xsi:type="dcterms:W3CDTF">2019-02-19T10:04:00Z</dcterms:modified>
</cp:coreProperties>
</file>