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47" w:rsidRDefault="005E0B4A" w:rsidP="000019E2">
      <w:pPr>
        <w:jc w:val="both"/>
      </w:pPr>
      <w:r>
        <w:t xml:space="preserve">                                            </w:t>
      </w:r>
    </w:p>
    <w:tbl>
      <w:tblPr>
        <w:tblW w:w="10103" w:type="dxa"/>
        <w:tblInd w:w="108" w:type="dxa"/>
        <w:tblLayout w:type="fixed"/>
        <w:tblLook w:val="0000"/>
      </w:tblPr>
      <w:tblGrid>
        <w:gridCol w:w="1526"/>
        <w:gridCol w:w="359"/>
        <w:gridCol w:w="2075"/>
        <w:gridCol w:w="6143"/>
      </w:tblGrid>
      <w:tr w:rsidR="001302EE">
        <w:trPr>
          <w:cantSplit/>
          <w:trHeight w:val="1296"/>
        </w:trPr>
        <w:tc>
          <w:tcPr>
            <w:tcW w:w="3960" w:type="dxa"/>
            <w:gridSpan w:val="3"/>
          </w:tcPr>
          <w:p w:rsidR="001302EE" w:rsidRPr="00A844A0" w:rsidRDefault="00FC3909" w:rsidP="001302EE">
            <w:pPr>
              <w:ind w:left="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714375"/>
                  <wp:effectExtent l="19050" t="0" r="0" b="0"/>
                  <wp:docPr id="1" name="Рисунок 1" descr="C:\LEXICON\ESKIZ\RUSSIA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EXICON\ESKIZ\RUSSIA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vMerge w:val="restart"/>
          </w:tcPr>
          <w:p w:rsidR="001302EE" w:rsidRDefault="001302EE" w:rsidP="001302EE">
            <w:pPr>
              <w:ind w:left="-113" w:right="-283"/>
              <w:rPr>
                <w:rFonts w:eastAsia="Calibri"/>
                <w:lang w:eastAsia="en-US"/>
              </w:rPr>
            </w:pPr>
          </w:p>
          <w:p w:rsidR="009F2049" w:rsidRDefault="009F2049" w:rsidP="001302EE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E25DAC" w:rsidRDefault="00E25DAC" w:rsidP="00E25DAC">
            <w:pPr>
              <w:spacing w:line="240" w:lineRule="exact"/>
              <w:ind w:left="2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Начальнику ОМВД России по Асекеевскому району</w:t>
            </w:r>
          </w:p>
          <w:p w:rsidR="00E25DAC" w:rsidRDefault="00E25DAC" w:rsidP="00E25DAC">
            <w:pPr>
              <w:spacing w:line="240" w:lineRule="exact"/>
              <w:ind w:left="249"/>
              <w:rPr>
                <w:rFonts w:eastAsia="Calibri"/>
                <w:lang w:eastAsia="en-US"/>
              </w:rPr>
            </w:pPr>
          </w:p>
          <w:p w:rsidR="00E25DAC" w:rsidRDefault="00E25DAC" w:rsidP="00E25DAC">
            <w:pPr>
              <w:spacing w:line="240" w:lineRule="exact"/>
              <w:ind w:left="2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подполковнику полиции </w:t>
            </w:r>
          </w:p>
          <w:p w:rsidR="00E25DAC" w:rsidRDefault="00E25DAC" w:rsidP="00E25DAC">
            <w:pPr>
              <w:spacing w:line="240" w:lineRule="exact"/>
              <w:ind w:left="249"/>
              <w:rPr>
                <w:rFonts w:eastAsia="Calibri"/>
                <w:lang w:eastAsia="en-US"/>
              </w:rPr>
            </w:pPr>
          </w:p>
          <w:p w:rsidR="00E25DAC" w:rsidRDefault="00E25DAC" w:rsidP="00E25DAC">
            <w:pPr>
              <w:spacing w:line="240" w:lineRule="exact"/>
              <w:ind w:left="24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Артемову А.А.</w:t>
            </w:r>
          </w:p>
          <w:p w:rsidR="00E25DAC" w:rsidRDefault="00E25DAC" w:rsidP="00BC6429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FC7993" w:rsidRDefault="00E25994" w:rsidP="00E25994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Главе администрации </w:t>
            </w:r>
          </w:p>
          <w:p w:rsidR="00E25994" w:rsidRDefault="00E25994" w:rsidP="00E25994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муниципального образования</w:t>
            </w:r>
          </w:p>
          <w:p w:rsidR="00E25994" w:rsidRDefault="00E25994" w:rsidP="00E25994">
            <w:pPr>
              <w:spacing w:line="240" w:lineRule="exac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Асекеевский район</w:t>
            </w:r>
          </w:p>
          <w:p w:rsidR="00E25994" w:rsidRDefault="00E25994" w:rsidP="00E25994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E25994" w:rsidRDefault="00E25994" w:rsidP="00E25994">
            <w:pPr>
              <w:spacing w:line="240" w:lineRule="exact"/>
            </w:pPr>
            <w:r>
              <w:rPr>
                <w:rFonts w:eastAsia="Calibri"/>
                <w:lang w:eastAsia="en-US"/>
              </w:rPr>
              <w:t xml:space="preserve">   </w:t>
            </w:r>
            <w:r>
              <w:t xml:space="preserve">Гатауллину С.Г. </w:t>
            </w:r>
          </w:p>
          <w:p w:rsidR="00E25DAC" w:rsidRDefault="00E25DAC" w:rsidP="00E25994">
            <w:pPr>
              <w:spacing w:line="240" w:lineRule="exact"/>
            </w:pPr>
          </w:p>
          <w:p w:rsidR="00E25DAC" w:rsidRDefault="00E25DAC" w:rsidP="00E25994">
            <w:pPr>
              <w:spacing w:line="240" w:lineRule="exact"/>
            </w:pPr>
          </w:p>
          <w:p w:rsidR="00E25DAC" w:rsidRDefault="00E25DAC" w:rsidP="00E25994">
            <w:pPr>
              <w:spacing w:line="240" w:lineRule="exact"/>
            </w:pPr>
            <w:r>
              <w:t xml:space="preserve">   главам муниципальных образований-</w:t>
            </w:r>
          </w:p>
          <w:p w:rsidR="00E25DAC" w:rsidRDefault="00E25DAC" w:rsidP="00E25994">
            <w:pPr>
              <w:spacing w:line="240" w:lineRule="exact"/>
            </w:pPr>
            <w:r>
              <w:t xml:space="preserve">   сельских поселений </w:t>
            </w:r>
          </w:p>
          <w:p w:rsidR="00E25DAC" w:rsidRDefault="00E25DAC" w:rsidP="00E25994">
            <w:pPr>
              <w:spacing w:line="240" w:lineRule="exact"/>
            </w:pPr>
          </w:p>
          <w:p w:rsidR="00E25994" w:rsidRPr="009F31C8" w:rsidRDefault="00E25994" w:rsidP="00E25994">
            <w:pPr>
              <w:spacing w:line="240" w:lineRule="exact"/>
              <w:rPr>
                <w:rFonts w:eastAsia="Calibri"/>
                <w:lang w:eastAsia="en-US"/>
              </w:rPr>
            </w:pPr>
          </w:p>
        </w:tc>
      </w:tr>
      <w:tr w:rsidR="001302EE">
        <w:trPr>
          <w:cantSplit/>
          <w:trHeight w:val="1928"/>
        </w:trPr>
        <w:tc>
          <w:tcPr>
            <w:tcW w:w="3960" w:type="dxa"/>
            <w:gridSpan w:val="3"/>
          </w:tcPr>
          <w:p w:rsidR="001302EE" w:rsidRDefault="001302EE" w:rsidP="001302EE">
            <w:pPr>
              <w:ind w:left="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ПРОКУРАТУРА</w:t>
            </w: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ПРОКУРАТУРА</w:t>
            </w: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ОРЕНБУРГСКОЙ ОБЛАСТИ</w:t>
            </w: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ПРОКУРАТУРА </w:t>
            </w: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АСЕКЕЕВСКОГО РАЙОНА</w:t>
            </w:r>
          </w:p>
          <w:p w:rsidR="00D67BC7" w:rsidRDefault="00D67BC7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</w:p>
          <w:p w:rsidR="001302EE" w:rsidRPr="00BB314A" w:rsidRDefault="001302EE" w:rsidP="001302EE">
            <w:pPr>
              <w:pStyle w:val="a4"/>
              <w:tabs>
                <w:tab w:val="left" w:pos="284"/>
                <w:tab w:val="left" w:pos="4962"/>
              </w:tabs>
              <w:ind w:left="3" w:firstLine="0"/>
              <w:jc w:val="center"/>
              <w:rPr>
                <w:sz w:val="18"/>
                <w:szCs w:val="18"/>
              </w:rPr>
            </w:pPr>
            <w:r w:rsidRPr="00BB314A">
              <w:rPr>
                <w:sz w:val="18"/>
                <w:szCs w:val="18"/>
              </w:rPr>
              <w:t xml:space="preserve">ул. Садовая, 26, с. Асекеево, 461710, </w:t>
            </w: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 w:rsidRPr="00BB314A">
              <w:rPr>
                <w:sz w:val="18"/>
                <w:szCs w:val="18"/>
              </w:rPr>
              <w:t>тел. /факс (353 51) 2-15-76</w:t>
            </w:r>
          </w:p>
        </w:tc>
        <w:tc>
          <w:tcPr>
            <w:tcW w:w="6143" w:type="dxa"/>
            <w:vMerge/>
            <w:vAlign w:val="center"/>
          </w:tcPr>
          <w:p w:rsidR="001302EE" w:rsidRDefault="001302EE" w:rsidP="001302EE">
            <w:pPr>
              <w:rPr>
                <w:rFonts w:eastAsia="Calibri"/>
                <w:lang w:eastAsia="en-US"/>
              </w:rPr>
            </w:pPr>
          </w:p>
        </w:tc>
      </w:tr>
      <w:tr w:rsidR="001302EE">
        <w:trPr>
          <w:cantSplit/>
          <w:trHeight w:val="33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2EE" w:rsidRDefault="00FC3909" w:rsidP="00612F33">
            <w:pPr>
              <w:pStyle w:val="Normal"/>
              <w:spacing w:line="240" w:lineRule="auto"/>
              <w:ind w:right="-71"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6700" cy="228600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224E">
              <w:rPr>
                <w:sz w:val="24"/>
                <w:szCs w:val="24"/>
              </w:rPr>
              <w:t>04</w:t>
            </w:r>
            <w:r w:rsidR="00A651EB">
              <w:rPr>
                <w:sz w:val="24"/>
                <w:szCs w:val="24"/>
              </w:rPr>
              <w:t>.</w:t>
            </w:r>
            <w:r w:rsidR="009F31C8">
              <w:rPr>
                <w:sz w:val="24"/>
                <w:szCs w:val="24"/>
              </w:rPr>
              <w:t>201</w:t>
            </w:r>
            <w:r w:rsidR="00BC6429">
              <w:rPr>
                <w:sz w:val="24"/>
                <w:szCs w:val="24"/>
              </w:rPr>
              <w:t>9</w:t>
            </w:r>
          </w:p>
        </w:tc>
        <w:tc>
          <w:tcPr>
            <w:tcW w:w="359" w:type="dxa"/>
            <w:vAlign w:val="bottom"/>
          </w:tcPr>
          <w:p w:rsidR="001302EE" w:rsidRPr="00BB314A" w:rsidRDefault="00BB314A" w:rsidP="001302EE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2EE" w:rsidRDefault="00D458BE" w:rsidP="001A2310">
            <w:pPr>
              <w:pStyle w:val="Normal"/>
              <w:spacing w:line="240" w:lineRule="auto"/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A224E">
              <w:rPr>
                <w:sz w:val="24"/>
                <w:szCs w:val="24"/>
              </w:rPr>
              <w:t>86</w:t>
            </w:r>
            <w:r w:rsidR="0058544B">
              <w:rPr>
                <w:sz w:val="24"/>
                <w:szCs w:val="24"/>
              </w:rPr>
              <w:t>-</w:t>
            </w:r>
            <w:r w:rsidR="00DA224E">
              <w:rPr>
                <w:sz w:val="24"/>
                <w:szCs w:val="24"/>
              </w:rPr>
              <w:t>1</w:t>
            </w:r>
            <w:r w:rsidR="00FC7993">
              <w:rPr>
                <w:sz w:val="24"/>
                <w:szCs w:val="24"/>
              </w:rPr>
              <w:t>-201</w:t>
            </w:r>
            <w:r w:rsidR="00BC6429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vMerge/>
            <w:vAlign w:val="center"/>
          </w:tcPr>
          <w:p w:rsidR="001302EE" w:rsidRDefault="001302EE" w:rsidP="001302EE">
            <w:pPr>
              <w:rPr>
                <w:rFonts w:eastAsia="Calibri"/>
                <w:lang w:eastAsia="en-US"/>
              </w:rPr>
            </w:pPr>
          </w:p>
        </w:tc>
      </w:tr>
      <w:tr w:rsidR="001302EE">
        <w:trPr>
          <w:cantSplit/>
          <w:trHeight w:val="374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2EE" w:rsidRDefault="001302EE" w:rsidP="007D727C">
            <w:pPr>
              <w:pStyle w:val="Normal"/>
              <w:spacing w:line="240" w:lineRule="auto"/>
              <w:ind w:left="-108" w:firstLine="0"/>
              <w:rPr>
                <w:sz w:val="24"/>
                <w:szCs w:val="24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2EE" w:rsidRDefault="00E87260" w:rsidP="007D727C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43" w:type="dxa"/>
            <w:vMerge/>
            <w:vAlign w:val="center"/>
          </w:tcPr>
          <w:p w:rsidR="001302EE" w:rsidRDefault="001302EE" w:rsidP="001302EE">
            <w:pPr>
              <w:rPr>
                <w:rFonts w:eastAsia="Calibri"/>
                <w:lang w:eastAsia="en-US"/>
              </w:rPr>
            </w:pPr>
          </w:p>
        </w:tc>
      </w:tr>
    </w:tbl>
    <w:p w:rsidR="00414CDE" w:rsidRDefault="00414CDE" w:rsidP="009F31C8">
      <w:pPr>
        <w:jc w:val="both"/>
      </w:pPr>
    </w:p>
    <w:p w:rsidR="00E113FA" w:rsidRPr="00BC6429" w:rsidRDefault="00E113FA" w:rsidP="00E113FA">
      <w:pPr>
        <w:spacing w:line="240" w:lineRule="exact"/>
        <w:ind w:right="-34"/>
        <w:jc w:val="both"/>
        <w:rPr>
          <w:b/>
          <w:snapToGrid w:val="0"/>
          <w:szCs w:val="20"/>
        </w:rPr>
      </w:pPr>
      <w:r w:rsidRPr="00BC6429">
        <w:rPr>
          <w:b/>
          <w:snapToGrid w:val="0"/>
          <w:szCs w:val="20"/>
        </w:rPr>
        <w:t>ИНФОРМАЦИЯ</w:t>
      </w:r>
    </w:p>
    <w:p w:rsidR="00BC6429" w:rsidRDefault="00BC6429" w:rsidP="00E113FA">
      <w:pPr>
        <w:spacing w:line="240" w:lineRule="exact"/>
        <w:ind w:right="-34"/>
        <w:jc w:val="both"/>
        <w:rPr>
          <w:snapToGrid w:val="0"/>
          <w:szCs w:val="20"/>
        </w:rPr>
      </w:pPr>
    </w:p>
    <w:p w:rsidR="00912BC5" w:rsidRDefault="00912BC5" w:rsidP="00DA1E66">
      <w:pPr>
        <w:spacing w:line="240" w:lineRule="exact"/>
        <w:ind w:right="-34"/>
        <w:jc w:val="both"/>
        <w:rPr>
          <w:snapToGrid w:val="0"/>
          <w:szCs w:val="20"/>
        </w:rPr>
      </w:pPr>
      <w:r>
        <w:rPr>
          <w:snapToGrid w:val="0"/>
          <w:szCs w:val="20"/>
        </w:rPr>
        <w:t>Об изменении федерального</w:t>
      </w:r>
    </w:p>
    <w:p w:rsidR="00DA1E66" w:rsidRDefault="00912BC5" w:rsidP="00DA1E66">
      <w:pPr>
        <w:spacing w:line="240" w:lineRule="exact"/>
        <w:ind w:right="-34"/>
        <w:jc w:val="both"/>
        <w:rPr>
          <w:snapToGrid w:val="0"/>
          <w:szCs w:val="20"/>
        </w:rPr>
      </w:pPr>
      <w:r>
        <w:rPr>
          <w:snapToGrid w:val="0"/>
          <w:szCs w:val="20"/>
        </w:rPr>
        <w:t>законодательства</w:t>
      </w:r>
      <w:r w:rsidR="00DA224E">
        <w:rPr>
          <w:snapToGrid w:val="0"/>
          <w:szCs w:val="20"/>
        </w:rPr>
        <w:t xml:space="preserve"> в      сфере </w:t>
      </w:r>
    </w:p>
    <w:p w:rsidR="00DA224E" w:rsidRDefault="00DA224E" w:rsidP="00DA1E66">
      <w:pPr>
        <w:spacing w:line="240" w:lineRule="exact"/>
        <w:ind w:right="-34"/>
        <w:jc w:val="both"/>
        <w:rPr>
          <w:snapToGrid w:val="0"/>
          <w:szCs w:val="20"/>
        </w:rPr>
      </w:pPr>
      <w:r>
        <w:rPr>
          <w:snapToGrid w:val="0"/>
          <w:szCs w:val="20"/>
        </w:rPr>
        <w:t xml:space="preserve">противодействия коррупции </w:t>
      </w:r>
    </w:p>
    <w:p w:rsidR="00E113FA" w:rsidRPr="00EB5A1C" w:rsidRDefault="00E113FA" w:rsidP="00E113FA">
      <w:pPr>
        <w:spacing w:line="240" w:lineRule="exact"/>
        <w:ind w:right="-34"/>
        <w:jc w:val="both"/>
        <w:rPr>
          <w:snapToGrid w:val="0"/>
          <w:szCs w:val="20"/>
        </w:rPr>
      </w:pPr>
    </w:p>
    <w:p w:rsidR="00DA224E" w:rsidRDefault="00DA224E" w:rsidP="00FC2835">
      <w:pPr>
        <w:autoSpaceDE w:val="0"/>
        <w:autoSpaceDN w:val="0"/>
        <w:adjustRightInd w:val="0"/>
        <w:ind w:firstLine="720"/>
        <w:jc w:val="both"/>
      </w:pPr>
      <w:r>
        <w:rPr>
          <w:snapToGrid w:val="0"/>
        </w:rPr>
        <w:t xml:space="preserve">Президентом Российской Федерации подписан </w:t>
      </w:r>
      <w:r>
        <w:t xml:space="preserve">Федеральный закон от 06.02.2019 N 5-ФЗ "О внесении изменений в отдельные законодательные акты Российской Федерации в целях противодействия коррупции" (далее _Федеральный закон). </w:t>
      </w:r>
    </w:p>
    <w:p w:rsidR="00FC2835" w:rsidRDefault="00DA224E" w:rsidP="00FC2835">
      <w:pPr>
        <w:autoSpaceDE w:val="0"/>
        <w:autoSpaceDN w:val="0"/>
        <w:adjustRightInd w:val="0"/>
        <w:ind w:firstLine="720"/>
        <w:jc w:val="both"/>
      </w:pPr>
      <w:r>
        <w:t xml:space="preserve">Федеральным законом на Генеральную прокуратуру Российской Федерации </w:t>
      </w:r>
      <w:r w:rsidR="0005745F">
        <w:t>возлагаются функции по взаимодействию с иностранными банками и уполномоченными органами при проведении проверок соблюдения ограничений,</w:t>
      </w:r>
      <w:r w:rsidR="00FC2835">
        <w:t xml:space="preserve"> запретов и требований, установленных в </w:t>
      </w:r>
      <w:r w:rsidR="009B3E24">
        <w:t>целях противодействия коррупции. В</w:t>
      </w:r>
      <w:r w:rsidR="00FC2835">
        <w:t xml:space="preserve"> частности в рамках осуществления контроля за соблюдением требований </w:t>
      </w:r>
      <w:r w:rsidR="0005745F">
        <w:t xml:space="preserve"> </w:t>
      </w:r>
      <w:r w:rsidR="00FC2835">
        <w:t xml:space="preserve">Федерального </w:t>
      </w:r>
      <w:hyperlink r:id="rId10" w:history="1">
        <w:r w:rsidR="00FC2835">
          <w:rPr>
            <w:color w:val="0000FF"/>
          </w:rPr>
          <w:t>закона</w:t>
        </w:r>
      </w:hyperlink>
      <w:r w:rsidR="00FC2835"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FC2835" w:rsidRDefault="00FC2835" w:rsidP="00FC2835">
      <w:pPr>
        <w:autoSpaceDE w:val="0"/>
        <w:autoSpaceDN w:val="0"/>
        <w:adjustRightInd w:val="0"/>
        <w:jc w:val="both"/>
      </w:pPr>
      <w:r>
        <w:tab/>
        <w:t>Также предусмотрено, что при необходимости Генеральная прокуратура Российской Федерации 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государства, в функции которого входит банковский надзор, или к иностранному регулятору финансового рынка с запросом о предоставлении имеющейся у них информации о наличии у лиц, которым в соответствии с настоящим Федеральным законом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</w:t>
      </w:r>
      <w:r w:rsidR="009B3E24">
        <w:t>транных финансовых инструментов</w:t>
      </w:r>
      <w:r>
        <w:t>".</w:t>
      </w:r>
    </w:p>
    <w:p w:rsidR="00FC2835" w:rsidRDefault="00FC2835" w:rsidP="00FC2835">
      <w:pPr>
        <w:autoSpaceDE w:val="0"/>
        <w:autoSpaceDN w:val="0"/>
        <w:adjustRightInd w:val="0"/>
        <w:jc w:val="both"/>
      </w:pPr>
      <w:r>
        <w:lastRenderedPageBreak/>
        <w:tab/>
        <w:t xml:space="preserve">Порядок получения названной информации из зарубежных кредитных организаций регламентирован с целью формирования единой практики направления запросов, взаимодействия по ним с банком и иными организациями иностранных государств, ее обобщения и совершенствования в целях повышения результативности исполнения запросов. </w:t>
      </w:r>
    </w:p>
    <w:p w:rsidR="00DA224E" w:rsidRPr="00FC2835" w:rsidRDefault="00FC2835" w:rsidP="00BC6429">
      <w:pPr>
        <w:autoSpaceDE w:val="0"/>
        <w:autoSpaceDN w:val="0"/>
        <w:adjustRightInd w:val="0"/>
        <w:jc w:val="both"/>
      </w:pPr>
      <w:r>
        <w:tab/>
        <w:t xml:space="preserve">С вступлением в силу Федерального закона международные запросы будут направляться Генеральной прокуратурой Российской Федерации по инициативе всех государственных и муниципальных органов и организаций, уполномоченных проводить проверки соблюдения своими работниками требований законодательства о противодействии коррупции. </w:t>
      </w:r>
    </w:p>
    <w:p w:rsidR="00612F33" w:rsidRPr="00612F33" w:rsidRDefault="007F7A5C" w:rsidP="00612F33">
      <w:pPr>
        <w:autoSpaceDE w:val="0"/>
        <w:autoSpaceDN w:val="0"/>
        <w:adjustRightInd w:val="0"/>
        <w:ind w:firstLine="708"/>
        <w:jc w:val="both"/>
      </w:pPr>
      <w:r w:rsidRPr="005324BE">
        <w:rPr>
          <w:color w:val="000000"/>
        </w:rPr>
        <w:t xml:space="preserve">Изложенная информация направляется </w:t>
      </w:r>
      <w:r w:rsidR="00FC2835">
        <w:rPr>
          <w:color w:val="000000"/>
        </w:rPr>
        <w:t xml:space="preserve">для сведения </w:t>
      </w:r>
      <w:r w:rsidR="00E25DAC">
        <w:rPr>
          <w:color w:val="000000"/>
        </w:rPr>
        <w:t xml:space="preserve"> при проведении </w:t>
      </w:r>
      <w:r w:rsidR="009B3E24">
        <w:t>проверок</w:t>
      </w:r>
      <w:r w:rsidR="00E25DAC">
        <w:t xml:space="preserve"> соблюдения </w:t>
      </w:r>
      <w:r w:rsidR="009B3E24">
        <w:t xml:space="preserve">Вашими подчиненными </w:t>
      </w:r>
      <w:r w:rsidR="00E25DAC">
        <w:t xml:space="preserve">работниками требований законодательства о противодействии коррупции. </w:t>
      </w:r>
    </w:p>
    <w:tbl>
      <w:tblPr>
        <w:tblW w:w="10408" w:type="dxa"/>
        <w:tblLayout w:type="fixed"/>
        <w:tblLook w:val="0000"/>
      </w:tblPr>
      <w:tblGrid>
        <w:gridCol w:w="4168"/>
        <w:gridCol w:w="3140"/>
        <w:gridCol w:w="3100"/>
      </w:tblGrid>
      <w:tr w:rsidR="00612F33" w:rsidTr="00612F33">
        <w:tblPrEx>
          <w:tblCellMar>
            <w:top w:w="0" w:type="dxa"/>
            <w:bottom w:w="0" w:type="dxa"/>
          </w:tblCellMar>
        </w:tblPrEx>
        <w:trPr>
          <w:cantSplit/>
          <w:trHeight w:val="1580"/>
        </w:trPr>
        <w:tc>
          <w:tcPr>
            <w:tcW w:w="4168" w:type="dxa"/>
          </w:tcPr>
          <w:p w:rsidR="00612F33" w:rsidRDefault="00612F33" w:rsidP="006D119E">
            <w:pPr>
              <w:jc w:val="both"/>
            </w:pPr>
          </w:p>
          <w:p w:rsidR="00612F33" w:rsidRDefault="00612F33" w:rsidP="006D119E">
            <w:pPr>
              <w:pStyle w:val="Normal"/>
              <w:spacing w:line="240" w:lineRule="exact"/>
              <w:ind w:firstLine="0"/>
              <w:rPr>
                <w:szCs w:val="28"/>
              </w:rPr>
            </w:pPr>
          </w:p>
          <w:p w:rsidR="00612F33" w:rsidRDefault="00612F33" w:rsidP="006D119E">
            <w:pPr>
              <w:pStyle w:val="Normal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И.о. п</w:t>
            </w:r>
            <w:r w:rsidRPr="00A61BE1">
              <w:rPr>
                <w:szCs w:val="28"/>
              </w:rPr>
              <w:t>рокурор</w:t>
            </w:r>
            <w:r>
              <w:rPr>
                <w:szCs w:val="28"/>
              </w:rPr>
              <w:t>а района</w:t>
            </w:r>
            <w:r w:rsidRPr="00A61BE1">
              <w:rPr>
                <w:szCs w:val="28"/>
              </w:rPr>
              <w:t xml:space="preserve"> </w:t>
            </w:r>
          </w:p>
          <w:p w:rsidR="00612F33" w:rsidRDefault="00612F33" w:rsidP="006D119E">
            <w:pPr>
              <w:pStyle w:val="Normal"/>
              <w:spacing w:line="240" w:lineRule="exact"/>
              <w:ind w:firstLine="0"/>
              <w:rPr>
                <w:szCs w:val="28"/>
              </w:rPr>
            </w:pPr>
          </w:p>
          <w:p w:rsidR="00612F33" w:rsidRPr="00FE1F97" w:rsidRDefault="00612F33" w:rsidP="006D119E">
            <w:pPr>
              <w:pStyle w:val="Normal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младший советник юстиции</w:t>
            </w:r>
          </w:p>
        </w:tc>
        <w:tc>
          <w:tcPr>
            <w:tcW w:w="3140" w:type="dxa"/>
          </w:tcPr>
          <w:p w:rsidR="00612F33" w:rsidRPr="008001B9" w:rsidRDefault="00FC3909" w:rsidP="006D119E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752600" cy="10287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:rsidR="00612F33" w:rsidRDefault="00612F33" w:rsidP="006D119E">
            <w:pPr>
              <w:spacing w:line="240" w:lineRule="exact"/>
              <w:ind w:left="1213"/>
            </w:pPr>
          </w:p>
          <w:p w:rsidR="00612F33" w:rsidRDefault="00612F33" w:rsidP="006D119E">
            <w:pPr>
              <w:spacing w:line="240" w:lineRule="exact"/>
              <w:ind w:left="1213"/>
            </w:pPr>
          </w:p>
          <w:p w:rsidR="00612F33" w:rsidRDefault="00612F33" w:rsidP="006D119E">
            <w:pPr>
              <w:spacing w:line="240" w:lineRule="exact"/>
              <w:ind w:left="392"/>
            </w:pPr>
          </w:p>
          <w:p w:rsidR="00612F33" w:rsidRDefault="00612F33" w:rsidP="006D119E">
            <w:pPr>
              <w:spacing w:line="240" w:lineRule="exact"/>
              <w:ind w:left="392"/>
            </w:pPr>
            <w:r>
              <w:t xml:space="preserve">      </w:t>
            </w:r>
          </w:p>
          <w:p w:rsidR="00612F33" w:rsidRDefault="00612F33" w:rsidP="006D119E">
            <w:pPr>
              <w:spacing w:line="240" w:lineRule="exact"/>
              <w:ind w:left="392"/>
            </w:pPr>
            <w:r>
              <w:t xml:space="preserve">           В.Г.Косилов</w:t>
            </w:r>
          </w:p>
        </w:tc>
      </w:tr>
    </w:tbl>
    <w:p w:rsidR="00612F33" w:rsidRDefault="00612F33" w:rsidP="00612F33"/>
    <w:p w:rsidR="0067187B" w:rsidRDefault="0067187B" w:rsidP="0067187B">
      <w:pPr>
        <w:ind w:right="-285"/>
        <w:jc w:val="both"/>
      </w:pPr>
    </w:p>
    <w:p w:rsidR="0067187B" w:rsidRDefault="0067187B" w:rsidP="0067187B">
      <w:pPr>
        <w:ind w:right="-285"/>
        <w:jc w:val="both"/>
      </w:pPr>
    </w:p>
    <w:p w:rsidR="0067187B" w:rsidRDefault="0067187B" w:rsidP="0067187B">
      <w:pPr>
        <w:ind w:right="-285"/>
        <w:jc w:val="both"/>
      </w:pPr>
    </w:p>
    <w:p w:rsidR="0067187B" w:rsidRDefault="0067187B" w:rsidP="0067187B">
      <w:pPr>
        <w:ind w:right="-285"/>
        <w:jc w:val="both"/>
      </w:pPr>
    </w:p>
    <w:p w:rsidR="0067187B" w:rsidRDefault="0067187B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E25DAC" w:rsidRDefault="00E25DAC" w:rsidP="0067187B">
      <w:pPr>
        <w:ind w:right="-285"/>
        <w:jc w:val="both"/>
      </w:pPr>
    </w:p>
    <w:p w:rsidR="0067187B" w:rsidRDefault="0067187B" w:rsidP="0067187B">
      <w:pPr>
        <w:ind w:right="-285"/>
        <w:jc w:val="both"/>
      </w:pPr>
    </w:p>
    <w:p w:rsidR="0067187B" w:rsidRPr="008E1AEA" w:rsidRDefault="0067187B" w:rsidP="0067187B">
      <w:pPr>
        <w:ind w:right="-285"/>
        <w:jc w:val="both"/>
      </w:pPr>
      <w:r>
        <w:rPr>
          <w:sz w:val="24"/>
          <w:szCs w:val="24"/>
        </w:rPr>
        <w:t>С.В. Ульянова</w:t>
      </w:r>
      <w:r w:rsidRPr="00166441">
        <w:rPr>
          <w:sz w:val="24"/>
          <w:szCs w:val="24"/>
        </w:rPr>
        <w:t>, тел. 2-</w:t>
      </w:r>
      <w:r>
        <w:rPr>
          <w:sz w:val="24"/>
          <w:szCs w:val="24"/>
        </w:rPr>
        <w:t>15-49</w:t>
      </w:r>
    </w:p>
    <w:p w:rsidR="00DA1E66" w:rsidRDefault="00DA1E66" w:rsidP="00B21435">
      <w:pPr>
        <w:rPr>
          <w:sz w:val="22"/>
          <w:szCs w:val="22"/>
        </w:rPr>
      </w:pPr>
    </w:p>
    <w:p w:rsidR="00DF2AF3" w:rsidRDefault="00DF2AF3" w:rsidP="00B21435">
      <w:pPr>
        <w:rPr>
          <w:sz w:val="22"/>
          <w:szCs w:val="22"/>
        </w:rPr>
      </w:pPr>
    </w:p>
    <w:p w:rsidR="002B027F" w:rsidRDefault="002B027F" w:rsidP="00B21435">
      <w:pPr>
        <w:rPr>
          <w:sz w:val="22"/>
          <w:szCs w:val="22"/>
        </w:rPr>
      </w:pPr>
    </w:p>
    <w:sectPr w:rsidR="002B027F" w:rsidSect="002B027F">
      <w:headerReference w:type="even" r:id="rId12"/>
      <w:headerReference w:type="default" r:id="rId13"/>
      <w:pgSz w:w="11906" w:h="16838"/>
      <w:pgMar w:top="0" w:right="567" w:bottom="71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203" w:rsidRDefault="00D14203">
      <w:r>
        <w:separator/>
      </w:r>
    </w:p>
  </w:endnote>
  <w:endnote w:type="continuationSeparator" w:id="0">
    <w:p w:rsidR="00D14203" w:rsidRDefault="00D1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203" w:rsidRDefault="00D14203">
      <w:r>
        <w:separator/>
      </w:r>
    </w:p>
  </w:footnote>
  <w:footnote w:type="continuationSeparator" w:id="0">
    <w:p w:rsidR="00D14203" w:rsidRDefault="00D1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C8" w:rsidRDefault="009F31C8" w:rsidP="003E6C9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31C8" w:rsidRDefault="009F31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C8" w:rsidRDefault="009F31C8" w:rsidP="003E6C9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3909">
      <w:rPr>
        <w:rStyle w:val="a8"/>
        <w:noProof/>
      </w:rPr>
      <w:t>2</w:t>
    </w:r>
    <w:r>
      <w:rPr>
        <w:rStyle w:val="a8"/>
      </w:rPr>
      <w:fldChar w:fldCharType="end"/>
    </w:r>
  </w:p>
  <w:p w:rsidR="009F31C8" w:rsidRDefault="009F31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1BF"/>
    <w:multiLevelType w:val="hybridMultilevel"/>
    <w:tmpl w:val="4F4ED0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59B57EF"/>
    <w:multiLevelType w:val="hybridMultilevel"/>
    <w:tmpl w:val="46BCF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06"/>
    <w:rsid w:val="000019E2"/>
    <w:rsid w:val="000060AB"/>
    <w:rsid w:val="00040E4D"/>
    <w:rsid w:val="00044C15"/>
    <w:rsid w:val="00045044"/>
    <w:rsid w:val="0005745F"/>
    <w:rsid w:val="000769C3"/>
    <w:rsid w:val="00077A7D"/>
    <w:rsid w:val="000979A8"/>
    <w:rsid w:val="000A74FD"/>
    <w:rsid w:val="000B6875"/>
    <w:rsid w:val="000C18BA"/>
    <w:rsid w:val="000D2AE5"/>
    <w:rsid w:val="000E2F4C"/>
    <w:rsid w:val="000E3494"/>
    <w:rsid w:val="00102138"/>
    <w:rsid w:val="00121E94"/>
    <w:rsid w:val="001302EE"/>
    <w:rsid w:val="0015358B"/>
    <w:rsid w:val="0017025F"/>
    <w:rsid w:val="00171A84"/>
    <w:rsid w:val="00175792"/>
    <w:rsid w:val="001A0C21"/>
    <w:rsid w:val="001A2310"/>
    <w:rsid w:val="001A6E4C"/>
    <w:rsid w:val="001D0E56"/>
    <w:rsid w:val="001D2F20"/>
    <w:rsid w:val="001F1B88"/>
    <w:rsid w:val="0022559A"/>
    <w:rsid w:val="00227B56"/>
    <w:rsid w:val="002351E8"/>
    <w:rsid w:val="0024005C"/>
    <w:rsid w:val="0024436A"/>
    <w:rsid w:val="002446B1"/>
    <w:rsid w:val="00246E42"/>
    <w:rsid w:val="00247DD8"/>
    <w:rsid w:val="00265E6B"/>
    <w:rsid w:val="002A5626"/>
    <w:rsid w:val="002B027F"/>
    <w:rsid w:val="002E2222"/>
    <w:rsid w:val="002E7B6E"/>
    <w:rsid w:val="002F78C0"/>
    <w:rsid w:val="00342B4A"/>
    <w:rsid w:val="00345FE0"/>
    <w:rsid w:val="003802D3"/>
    <w:rsid w:val="00382A80"/>
    <w:rsid w:val="003847DB"/>
    <w:rsid w:val="003A3FB9"/>
    <w:rsid w:val="003A41FB"/>
    <w:rsid w:val="003B4ED3"/>
    <w:rsid w:val="003C6E95"/>
    <w:rsid w:val="003E6C9B"/>
    <w:rsid w:val="00407A2E"/>
    <w:rsid w:val="00414CDE"/>
    <w:rsid w:val="00416EAE"/>
    <w:rsid w:val="00425C76"/>
    <w:rsid w:val="00427453"/>
    <w:rsid w:val="00447DE2"/>
    <w:rsid w:val="004640AC"/>
    <w:rsid w:val="00466089"/>
    <w:rsid w:val="00467A8B"/>
    <w:rsid w:val="00476F39"/>
    <w:rsid w:val="00491108"/>
    <w:rsid w:val="00492597"/>
    <w:rsid w:val="00492F5D"/>
    <w:rsid w:val="00493011"/>
    <w:rsid w:val="004A53E5"/>
    <w:rsid w:val="004A7298"/>
    <w:rsid w:val="004B179E"/>
    <w:rsid w:val="004E0ACC"/>
    <w:rsid w:val="004E6DB0"/>
    <w:rsid w:val="004F28B7"/>
    <w:rsid w:val="005026A4"/>
    <w:rsid w:val="0052067E"/>
    <w:rsid w:val="00522D0E"/>
    <w:rsid w:val="00527D5C"/>
    <w:rsid w:val="0055159C"/>
    <w:rsid w:val="005665B5"/>
    <w:rsid w:val="00567914"/>
    <w:rsid w:val="0058544B"/>
    <w:rsid w:val="005A6112"/>
    <w:rsid w:val="005C01F8"/>
    <w:rsid w:val="005D18A7"/>
    <w:rsid w:val="005D778D"/>
    <w:rsid w:val="005E0B4A"/>
    <w:rsid w:val="005E3EE9"/>
    <w:rsid w:val="005E49E5"/>
    <w:rsid w:val="00606F9D"/>
    <w:rsid w:val="00612F33"/>
    <w:rsid w:val="00614033"/>
    <w:rsid w:val="00627A4F"/>
    <w:rsid w:val="006548E8"/>
    <w:rsid w:val="00657C39"/>
    <w:rsid w:val="00662980"/>
    <w:rsid w:val="00665859"/>
    <w:rsid w:val="00667B63"/>
    <w:rsid w:val="0067187B"/>
    <w:rsid w:val="0067627A"/>
    <w:rsid w:val="00676383"/>
    <w:rsid w:val="006A2B6C"/>
    <w:rsid w:val="006C3CC4"/>
    <w:rsid w:val="006C4246"/>
    <w:rsid w:val="006D119E"/>
    <w:rsid w:val="007203B7"/>
    <w:rsid w:val="007267F3"/>
    <w:rsid w:val="00732C3E"/>
    <w:rsid w:val="00741763"/>
    <w:rsid w:val="007744D5"/>
    <w:rsid w:val="00794922"/>
    <w:rsid w:val="007A0998"/>
    <w:rsid w:val="007A142B"/>
    <w:rsid w:val="007A3D6E"/>
    <w:rsid w:val="007A4953"/>
    <w:rsid w:val="007A6233"/>
    <w:rsid w:val="007B0F6F"/>
    <w:rsid w:val="007C1D76"/>
    <w:rsid w:val="007C30F7"/>
    <w:rsid w:val="007C4C95"/>
    <w:rsid w:val="007D1A91"/>
    <w:rsid w:val="007D727C"/>
    <w:rsid w:val="007F441B"/>
    <w:rsid w:val="007F7A5C"/>
    <w:rsid w:val="008105EE"/>
    <w:rsid w:val="0081110A"/>
    <w:rsid w:val="00812F9E"/>
    <w:rsid w:val="00836747"/>
    <w:rsid w:val="008527BC"/>
    <w:rsid w:val="00870402"/>
    <w:rsid w:val="008C29F3"/>
    <w:rsid w:val="008E6A86"/>
    <w:rsid w:val="008F3F33"/>
    <w:rsid w:val="00912BC5"/>
    <w:rsid w:val="00940776"/>
    <w:rsid w:val="00942EFB"/>
    <w:rsid w:val="00952BFE"/>
    <w:rsid w:val="00953679"/>
    <w:rsid w:val="0095564F"/>
    <w:rsid w:val="00960126"/>
    <w:rsid w:val="00973210"/>
    <w:rsid w:val="009739B6"/>
    <w:rsid w:val="00975570"/>
    <w:rsid w:val="00976983"/>
    <w:rsid w:val="009949E1"/>
    <w:rsid w:val="00994DD6"/>
    <w:rsid w:val="009B0950"/>
    <w:rsid w:val="009B3E24"/>
    <w:rsid w:val="009B7ECA"/>
    <w:rsid w:val="009C2F5A"/>
    <w:rsid w:val="009E15CE"/>
    <w:rsid w:val="009E1C7C"/>
    <w:rsid w:val="009E4633"/>
    <w:rsid w:val="009E5C35"/>
    <w:rsid w:val="009E70E5"/>
    <w:rsid w:val="009E7D47"/>
    <w:rsid w:val="009F2049"/>
    <w:rsid w:val="009F31C8"/>
    <w:rsid w:val="00A100B3"/>
    <w:rsid w:val="00A21D67"/>
    <w:rsid w:val="00A3277E"/>
    <w:rsid w:val="00A37708"/>
    <w:rsid w:val="00A54055"/>
    <w:rsid w:val="00A632CC"/>
    <w:rsid w:val="00A651EB"/>
    <w:rsid w:val="00A81C80"/>
    <w:rsid w:val="00A83E3A"/>
    <w:rsid w:val="00A844A0"/>
    <w:rsid w:val="00AB062E"/>
    <w:rsid w:val="00AB6B27"/>
    <w:rsid w:val="00AC7B3E"/>
    <w:rsid w:val="00AD4DD3"/>
    <w:rsid w:val="00AF3A03"/>
    <w:rsid w:val="00B1259B"/>
    <w:rsid w:val="00B14171"/>
    <w:rsid w:val="00B21435"/>
    <w:rsid w:val="00B241B2"/>
    <w:rsid w:val="00B24CAC"/>
    <w:rsid w:val="00B260AF"/>
    <w:rsid w:val="00B27AB1"/>
    <w:rsid w:val="00B450CC"/>
    <w:rsid w:val="00B57D8D"/>
    <w:rsid w:val="00B66E13"/>
    <w:rsid w:val="00BB314A"/>
    <w:rsid w:val="00BB3665"/>
    <w:rsid w:val="00BB3883"/>
    <w:rsid w:val="00BC6429"/>
    <w:rsid w:val="00BD3074"/>
    <w:rsid w:val="00C11CA8"/>
    <w:rsid w:val="00C147B9"/>
    <w:rsid w:val="00C44301"/>
    <w:rsid w:val="00C53DCF"/>
    <w:rsid w:val="00C55D86"/>
    <w:rsid w:val="00C65A06"/>
    <w:rsid w:val="00C66C35"/>
    <w:rsid w:val="00C80B31"/>
    <w:rsid w:val="00CA1855"/>
    <w:rsid w:val="00CA5C2F"/>
    <w:rsid w:val="00CF18DF"/>
    <w:rsid w:val="00D11517"/>
    <w:rsid w:val="00D116C2"/>
    <w:rsid w:val="00D14203"/>
    <w:rsid w:val="00D2611F"/>
    <w:rsid w:val="00D34DBC"/>
    <w:rsid w:val="00D458BE"/>
    <w:rsid w:val="00D52B3E"/>
    <w:rsid w:val="00D67BC7"/>
    <w:rsid w:val="00D7618C"/>
    <w:rsid w:val="00D87689"/>
    <w:rsid w:val="00DA1E66"/>
    <w:rsid w:val="00DA224E"/>
    <w:rsid w:val="00DB1D85"/>
    <w:rsid w:val="00DB7968"/>
    <w:rsid w:val="00DB7A6F"/>
    <w:rsid w:val="00DC4FE3"/>
    <w:rsid w:val="00DE3FA4"/>
    <w:rsid w:val="00DE6A5A"/>
    <w:rsid w:val="00DF2AF3"/>
    <w:rsid w:val="00DF4EF4"/>
    <w:rsid w:val="00E06BE8"/>
    <w:rsid w:val="00E07955"/>
    <w:rsid w:val="00E10A24"/>
    <w:rsid w:val="00E113FA"/>
    <w:rsid w:val="00E25994"/>
    <w:rsid w:val="00E25DAC"/>
    <w:rsid w:val="00E31FFE"/>
    <w:rsid w:val="00E42659"/>
    <w:rsid w:val="00E43051"/>
    <w:rsid w:val="00E778BD"/>
    <w:rsid w:val="00E8332D"/>
    <w:rsid w:val="00E84CA8"/>
    <w:rsid w:val="00E87260"/>
    <w:rsid w:val="00EB065E"/>
    <w:rsid w:val="00EC06B9"/>
    <w:rsid w:val="00ED6151"/>
    <w:rsid w:val="00EF1704"/>
    <w:rsid w:val="00F03906"/>
    <w:rsid w:val="00F11735"/>
    <w:rsid w:val="00F21EB2"/>
    <w:rsid w:val="00F47003"/>
    <w:rsid w:val="00F516CC"/>
    <w:rsid w:val="00F57A3E"/>
    <w:rsid w:val="00F77A55"/>
    <w:rsid w:val="00F857C7"/>
    <w:rsid w:val="00F90421"/>
    <w:rsid w:val="00FA08D8"/>
    <w:rsid w:val="00FA4920"/>
    <w:rsid w:val="00FC2835"/>
    <w:rsid w:val="00FC3909"/>
    <w:rsid w:val="00FC4B11"/>
    <w:rsid w:val="00FC540C"/>
    <w:rsid w:val="00FC7993"/>
    <w:rsid w:val="00FD6167"/>
    <w:rsid w:val="00FD7D9B"/>
    <w:rsid w:val="00FE4DAB"/>
    <w:rsid w:val="00FF298D"/>
    <w:rsid w:val="00FF3AB4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qFormat/>
    <w:rsid w:val="005026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559A"/>
    <w:rPr>
      <w:rFonts w:ascii="Tahoma" w:hAnsi="Tahoma" w:cs="Tahoma"/>
      <w:sz w:val="16"/>
      <w:szCs w:val="16"/>
    </w:rPr>
  </w:style>
  <w:style w:type="paragraph" w:customStyle="1" w:styleId="Normal">
    <w:name w:val="Текст.Normal"/>
    <w:rsid w:val="00A3277E"/>
    <w:pPr>
      <w:snapToGrid w:val="0"/>
      <w:spacing w:line="360" w:lineRule="auto"/>
      <w:ind w:firstLine="567"/>
    </w:pPr>
    <w:rPr>
      <w:sz w:val="28"/>
    </w:rPr>
  </w:style>
  <w:style w:type="paragraph" w:customStyle="1" w:styleId="a4">
    <w:name w:val="текст"/>
    <w:basedOn w:val="a"/>
    <w:rsid w:val="00A3277E"/>
    <w:pPr>
      <w:ind w:firstLine="720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1302EE"/>
    <w:rPr>
      <w:b/>
      <w:sz w:val="28"/>
      <w:lang w:val="ru-RU" w:eastAsia="ru-RU" w:bidi="ar-SA"/>
    </w:rPr>
  </w:style>
  <w:style w:type="paragraph" w:styleId="a6">
    <w:name w:val="Body Text Indent"/>
    <w:basedOn w:val="a"/>
    <w:link w:val="a5"/>
    <w:rsid w:val="001302EE"/>
    <w:pPr>
      <w:ind w:firstLine="720"/>
      <w:jc w:val="both"/>
    </w:pPr>
    <w:rPr>
      <w:b/>
      <w:szCs w:val="20"/>
    </w:rPr>
  </w:style>
  <w:style w:type="paragraph" w:styleId="a7">
    <w:name w:val="header"/>
    <w:basedOn w:val="a"/>
    <w:rsid w:val="009F31C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31C8"/>
  </w:style>
  <w:style w:type="character" w:customStyle="1" w:styleId="blk">
    <w:name w:val="blk"/>
    <w:basedOn w:val="a0"/>
    <w:rsid w:val="00FC7993"/>
  </w:style>
  <w:style w:type="character" w:customStyle="1" w:styleId="apple-converted-space">
    <w:name w:val="apple-converted-space"/>
    <w:basedOn w:val="a0"/>
    <w:rsid w:val="00FC7993"/>
  </w:style>
  <w:style w:type="character" w:styleId="a9">
    <w:name w:val="Hyperlink"/>
    <w:basedOn w:val="a0"/>
    <w:rsid w:val="00FC7993"/>
    <w:rPr>
      <w:color w:val="0000FF"/>
      <w:u w:val="single"/>
    </w:rPr>
  </w:style>
  <w:style w:type="paragraph" w:styleId="aa">
    <w:name w:val="No Spacing"/>
    <w:link w:val="ab"/>
    <w:qFormat/>
    <w:rsid w:val="00E06BE8"/>
    <w:rPr>
      <w:rFonts w:ascii="Calibri" w:hAnsi="Calibri"/>
      <w:sz w:val="22"/>
      <w:szCs w:val="22"/>
    </w:rPr>
  </w:style>
  <w:style w:type="character" w:customStyle="1" w:styleId="ab">
    <w:name w:val="Без интервала Знак"/>
    <w:basedOn w:val="a0"/>
    <w:link w:val="aa"/>
    <w:rsid w:val="00E06BE8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Знак2"/>
    <w:basedOn w:val="a"/>
    <w:link w:val="a0"/>
    <w:rsid w:val="00BD30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47D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447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l">
    <w:name w:val="hl"/>
    <w:basedOn w:val="a0"/>
    <w:rsid w:val="006548E8"/>
  </w:style>
  <w:style w:type="paragraph" w:styleId="ac">
    <w:name w:val="Normal (Web)"/>
    <w:basedOn w:val="a"/>
    <w:unhideWhenUsed/>
    <w:rsid w:val="00E113F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er"/>
    <w:basedOn w:val="a"/>
    <w:rsid w:val="0067187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LEXICON\ESKIZ\RUSSIA.PC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ABE6186D06296F79378A52A2ADD9FEB5FC7DA21535B6E9D92D3F88F9441A6F22D9AE2680291F489AAE9C0770uA1A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3468</CharactersWithSpaces>
  <SharedDoc>false</SharedDoc>
  <HLinks>
    <vt:vector size="12" baseType="variant">
      <vt:variant>
        <vt:i4>5963790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consultantplus://offline/ref=10ABE6186D06296F79378A52A2ADD9FEB5FC7DA21535B6E9D92D3F88F9441A6F22D9AE2680291F489AAE9C0770uA1AE</vt:lpwstr>
      </vt:variant>
      <vt:variant>
        <vt:lpwstr/>
      </vt:variant>
      <vt:variant>
        <vt:i4>7471185</vt:i4>
      </vt:variant>
      <vt:variant>
        <vt:i4>2282</vt:i4>
      </vt:variant>
      <vt:variant>
        <vt:i4>1025</vt:i4>
      </vt:variant>
      <vt:variant>
        <vt:i4>1</vt:i4>
      </vt:variant>
      <vt:variant>
        <vt:lpwstr>C:\LEXICON\ESKIZ\RUSSIA.PCX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Zaglyadino</cp:lastModifiedBy>
  <cp:revision>2</cp:revision>
  <cp:lastPrinted>2019-04-16T05:03:00Z</cp:lastPrinted>
  <dcterms:created xsi:type="dcterms:W3CDTF">2019-04-16T07:38:00Z</dcterms:created>
  <dcterms:modified xsi:type="dcterms:W3CDTF">2019-04-16T07:38:00Z</dcterms:modified>
</cp:coreProperties>
</file>