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33" w:rsidRDefault="00595F33" w:rsidP="00595F33">
      <w:pPr>
        <w:rPr>
          <w:rFonts w:ascii="Times New Roman" w:hAnsi="Times New Roman" w:cs="Times New Roman"/>
          <w:sz w:val="28"/>
          <w:szCs w:val="28"/>
        </w:rPr>
      </w:pPr>
    </w:p>
    <w:p w:rsidR="00595F33" w:rsidRDefault="00595F33" w:rsidP="00595F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95F33" w:rsidRPr="001C54BA" w:rsidTr="00FE342F">
        <w:tc>
          <w:tcPr>
            <w:tcW w:w="9570" w:type="dxa"/>
          </w:tcPr>
          <w:p w:rsidR="00595F33" w:rsidRPr="001C54BA" w:rsidRDefault="00595F33" w:rsidP="00FE3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C54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8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5F33" w:rsidRPr="001C54BA" w:rsidRDefault="00595F33" w:rsidP="00F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95F33" w:rsidRPr="001C54BA" w:rsidRDefault="00595F33" w:rsidP="00FE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595F33" w:rsidRPr="001C54BA" w:rsidRDefault="00595F33" w:rsidP="00FE3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4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5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95F33" w:rsidRPr="001C54BA" w:rsidRDefault="00595F33" w:rsidP="00595F33">
      <w:pPr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>=====================================</w:t>
      </w:r>
      <w:r>
        <w:rPr>
          <w:rFonts w:ascii="Times New Roman" w:hAnsi="Times New Roman" w:cs="Times New Roman"/>
          <w:sz w:val="28"/>
          <w:szCs w:val="28"/>
        </w:rPr>
        <w:t>=====================</w:t>
      </w:r>
    </w:p>
    <w:p w:rsidR="00595F33" w:rsidRPr="001C54BA" w:rsidRDefault="00595F33" w:rsidP="00595F33">
      <w:pPr>
        <w:tabs>
          <w:tab w:val="left" w:pos="795"/>
          <w:tab w:val="center" w:pos="5129"/>
        </w:tabs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54BA">
        <w:rPr>
          <w:rFonts w:ascii="Times New Roman" w:hAnsi="Times New Roman" w:cs="Times New Roman"/>
          <w:sz w:val="28"/>
          <w:szCs w:val="28"/>
        </w:rPr>
        <w:t>.02.2018 г.</w:t>
      </w:r>
      <w:r w:rsidRPr="001C54B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54BA">
        <w:rPr>
          <w:rFonts w:ascii="Times New Roman" w:hAnsi="Times New Roman" w:cs="Times New Roman"/>
          <w:sz w:val="28"/>
          <w:szCs w:val="28"/>
        </w:rPr>
        <w:t xml:space="preserve">   ст. Заглядино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54B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54B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1C54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95F33" w:rsidRPr="001C54BA" w:rsidRDefault="00595F33" w:rsidP="00595F33">
      <w:pPr>
        <w:pStyle w:val="3"/>
        <w:ind w:firstLine="0"/>
        <w:jc w:val="center"/>
        <w:rPr>
          <w:sz w:val="28"/>
          <w:szCs w:val="28"/>
        </w:rPr>
      </w:pPr>
      <w:r w:rsidRPr="001C54BA">
        <w:rPr>
          <w:sz w:val="28"/>
          <w:szCs w:val="28"/>
        </w:rPr>
        <w:t xml:space="preserve">Об  установлении особого противопожарного режима </w:t>
      </w:r>
      <w:proofErr w:type="gramStart"/>
      <w:r w:rsidRPr="001C54BA">
        <w:rPr>
          <w:sz w:val="28"/>
          <w:szCs w:val="28"/>
        </w:rPr>
        <w:t>на</w:t>
      </w:r>
      <w:proofErr w:type="gramEnd"/>
    </w:p>
    <w:p w:rsidR="00595F33" w:rsidRPr="001C54BA" w:rsidRDefault="00595F33" w:rsidP="00595F33">
      <w:pPr>
        <w:pStyle w:val="3"/>
        <w:ind w:firstLine="0"/>
        <w:jc w:val="center"/>
        <w:rPr>
          <w:sz w:val="28"/>
          <w:szCs w:val="28"/>
        </w:rPr>
      </w:pPr>
      <w:r w:rsidRPr="001C54BA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сельсовет</w:t>
      </w:r>
    </w:p>
    <w:p w:rsidR="00595F33" w:rsidRPr="001C54BA" w:rsidRDefault="00595F33" w:rsidP="0059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>пожароопасный период  2018года</w:t>
      </w:r>
    </w:p>
    <w:p w:rsidR="00595F33" w:rsidRPr="001C54BA" w:rsidRDefault="00595F33" w:rsidP="00595F33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           В  целях стабилизации обстановки дел с пожарами на территории муниципального образования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сельсовет, руководствуясь требованиями  Федеральных Законов от 21 декабря 1994г.          № 69-ФЗ « О пожарной безопасности»,  от 22.07.2008 № 123-ФЗ «Технический регламент о требованиях пожарной безопасности» и от 06.10.2003      № 131-ФЗ «Об общих  принципах организации местного самоуправления в Российской Федерации», постановляю:</w:t>
      </w:r>
    </w:p>
    <w:p w:rsidR="00595F33" w:rsidRPr="001C54BA" w:rsidRDefault="00595F33" w:rsidP="00595F33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1C54BA">
        <w:rPr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       сельсовет в период </w:t>
      </w:r>
      <w:r>
        <w:rPr>
          <w:sz w:val="28"/>
          <w:szCs w:val="28"/>
        </w:rPr>
        <w:t>с 21 февраля по 01 марта</w:t>
      </w:r>
      <w:r w:rsidRPr="001C54BA">
        <w:rPr>
          <w:sz w:val="28"/>
          <w:szCs w:val="28"/>
        </w:rPr>
        <w:t xml:space="preserve"> 2018 года особый     противопожарный режим.</w:t>
      </w:r>
    </w:p>
    <w:p w:rsidR="00595F33" w:rsidRPr="001C54BA" w:rsidRDefault="00595F33" w:rsidP="00595F3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2. Главе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C54BA">
        <w:rPr>
          <w:rFonts w:ascii="Times New Roman" w:hAnsi="Times New Roman" w:cs="Times New Roman"/>
          <w:sz w:val="28"/>
          <w:szCs w:val="28"/>
        </w:rPr>
        <w:t>перечень дополнительных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C54BA">
        <w:rPr>
          <w:rFonts w:ascii="Times New Roman" w:hAnsi="Times New Roman" w:cs="Times New Roman"/>
          <w:sz w:val="28"/>
          <w:szCs w:val="28"/>
        </w:rPr>
        <w:t>;</w:t>
      </w:r>
    </w:p>
    <w:p w:rsidR="00595F33" w:rsidRPr="001C54BA" w:rsidRDefault="00595F33" w:rsidP="00595F3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3. Специалисту разместить на официальном сайте муниципального образования и информационных стендах оперативную обстановку дел с пожарами на территории района и информацию о необходимости соблюдения требований пожарной безопасности;</w:t>
      </w:r>
    </w:p>
    <w:p w:rsidR="00595F33" w:rsidRPr="001C54BA" w:rsidRDefault="00595F33" w:rsidP="00595F3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4.  Профилактической группе проанализировать и активизировать работу по  противопожарной пропаганде и обучению населения мерам пожарной безопасности по каждому населенному пункту и обеспечить доведение до каждого жителя требований пожарной безопасности (вручить памятки в каждый жилой дом);</w:t>
      </w:r>
    </w:p>
    <w:p w:rsidR="00595F33" w:rsidRPr="001C54BA" w:rsidRDefault="00595F33" w:rsidP="00595F3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5. Главе администрации взять на особый контроль вопросы организации информирования и обучения населения мерам пожарной безопасности;</w:t>
      </w:r>
    </w:p>
    <w:p w:rsidR="00595F33" w:rsidRPr="001C54BA" w:rsidRDefault="00595F33" w:rsidP="00595F3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lastRenderedPageBreak/>
        <w:t xml:space="preserve">        6. Главе администрации утвердить  единый акт работы согласно приложению №1 и ведомость инструктажей населения о соблюдении мер пожарной безопасности согласно приложению №2;</w:t>
      </w:r>
    </w:p>
    <w:p w:rsidR="00595F33" w:rsidRPr="001C54BA" w:rsidRDefault="00595F33" w:rsidP="00595F3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7. Специалисту организовать предоставление вышеуказанных подтверждающих документов в ЕДДС </w:t>
      </w:r>
      <w:proofErr w:type="spellStart"/>
      <w:r w:rsidRPr="001C54B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C54BA">
        <w:rPr>
          <w:rFonts w:ascii="Times New Roman" w:hAnsi="Times New Roman" w:cs="Times New Roman"/>
          <w:sz w:val="28"/>
          <w:szCs w:val="28"/>
        </w:rPr>
        <w:t xml:space="preserve"> района по итогам работы.</w:t>
      </w:r>
    </w:p>
    <w:p w:rsidR="00595F33" w:rsidRPr="001C54BA" w:rsidRDefault="00595F33" w:rsidP="00595F33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8.   </w:t>
      </w:r>
      <w:proofErr w:type="gramStart"/>
      <w:r w:rsidRPr="001C5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4B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   </w:t>
      </w:r>
    </w:p>
    <w:p w:rsidR="00595F33" w:rsidRPr="001C54BA" w:rsidRDefault="00595F33" w:rsidP="00595F33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       9. Постановление обнародовать на информационных стендах и на официальном сайте           администрации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сельсовет.</w:t>
      </w:r>
    </w:p>
    <w:p w:rsidR="00595F33" w:rsidRPr="001C54BA" w:rsidRDefault="00595F33" w:rsidP="00595F33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         10. Постановление вступает в силу после официального опубликования (обнародования).</w:t>
      </w:r>
    </w:p>
    <w:p w:rsidR="00595F33" w:rsidRPr="001C54BA" w:rsidRDefault="00595F33" w:rsidP="00595F33">
      <w:pPr>
        <w:pStyle w:val="3"/>
        <w:ind w:firstLine="0"/>
        <w:rPr>
          <w:sz w:val="28"/>
          <w:szCs w:val="28"/>
        </w:rPr>
      </w:pPr>
    </w:p>
    <w:p w:rsidR="00595F33" w:rsidRPr="001C54BA" w:rsidRDefault="00595F33" w:rsidP="00595F33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Глава муниципального  образования                                          </w:t>
      </w:r>
      <w:proofErr w:type="spellStart"/>
      <w:r w:rsidRPr="001C54BA">
        <w:rPr>
          <w:sz w:val="28"/>
          <w:szCs w:val="28"/>
        </w:rPr>
        <w:t>Э.Н.Гарейшин</w:t>
      </w:r>
      <w:proofErr w:type="spellEnd"/>
    </w:p>
    <w:p w:rsidR="00C42384" w:rsidRDefault="00C42384"/>
    <w:sectPr w:rsidR="00C4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F33"/>
    <w:rsid w:val="00595F33"/>
    <w:rsid w:val="00C4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95F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95F3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2019-02-19T09:56:00Z</dcterms:created>
  <dcterms:modified xsi:type="dcterms:W3CDTF">2019-02-19T09:56:00Z</dcterms:modified>
</cp:coreProperties>
</file>