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082C" w:rsidTr="00193530">
        <w:tc>
          <w:tcPr>
            <w:tcW w:w="9570" w:type="dxa"/>
          </w:tcPr>
          <w:p w:rsidR="00B6082C" w:rsidRDefault="00B6082C" w:rsidP="001935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82C" w:rsidRPr="00DD504D" w:rsidRDefault="00B6082C" w:rsidP="00B6082C">
            <w:pPr>
              <w:spacing w:after="0" w:line="240" w:lineRule="auto"/>
              <w:ind w:left="238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СОВЕТ     ДЕПУТАТОВ</w:t>
            </w:r>
          </w:p>
          <w:p w:rsidR="00B6082C" w:rsidRPr="00DD504D" w:rsidRDefault="00B6082C" w:rsidP="00B6082C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B6082C" w:rsidRPr="00DD504D" w:rsidRDefault="00B6082C" w:rsidP="00193530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B6082C" w:rsidRDefault="00B6082C" w:rsidP="00193530">
            <w:pPr>
              <w:tabs>
                <w:tab w:val="left" w:pos="3765"/>
              </w:tabs>
            </w:pPr>
            <w:r>
              <w:tab/>
            </w:r>
          </w:p>
        </w:tc>
      </w:tr>
    </w:tbl>
    <w:p w:rsidR="00B6082C" w:rsidRPr="003C508F" w:rsidRDefault="00B6082C" w:rsidP="00B6082C">
      <w:pPr>
        <w:ind w:left="240"/>
        <w:jc w:val="center"/>
        <w:rPr>
          <w:b/>
          <w:caps/>
          <w:sz w:val="32"/>
          <w:szCs w:val="32"/>
        </w:rPr>
      </w:pPr>
      <w:r w:rsidRPr="003C508F">
        <w:rPr>
          <w:b/>
          <w:caps/>
          <w:sz w:val="32"/>
          <w:szCs w:val="32"/>
        </w:rPr>
        <w:t>РЕШЕНИЕ</w:t>
      </w:r>
    </w:p>
    <w:p w:rsidR="00B6082C" w:rsidRDefault="00B6082C" w:rsidP="00B6082C">
      <w:pPr>
        <w:jc w:val="both"/>
      </w:pPr>
      <w:r>
        <w:t xml:space="preserve">   27.03.2014 года                                                                                                         № 142</w:t>
      </w:r>
    </w:p>
    <w:p w:rsidR="00B6082C" w:rsidRDefault="00B6082C" w:rsidP="00B6082C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создания и использования</w:t>
      </w:r>
    </w:p>
    <w:p w:rsidR="00B6082C" w:rsidRDefault="00B6082C" w:rsidP="00B6082C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парковок (парковочных мест), расположенных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</w:t>
      </w:r>
    </w:p>
    <w:p w:rsidR="00B6082C" w:rsidRDefault="00B6082C" w:rsidP="00B6082C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автомобильных </w:t>
      </w:r>
      <w:proofErr w:type="gramStart"/>
      <w:r>
        <w:rPr>
          <w:b/>
          <w:sz w:val="32"/>
          <w:szCs w:val="32"/>
        </w:rPr>
        <w:t>дорогах</w:t>
      </w:r>
      <w:proofErr w:type="gramEnd"/>
      <w:r>
        <w:rPr>
          <w:b/>
          <w:sz w:val="32"/>
          <w:szCs w:val="32"/>
        </w:rPr>
        <w:t xml:space="preserve"> общего пользования местного</w:t>
      </w:r>
    </w:p>
    <w:p w:rsidR="00B6082C" w:rsidRDefault="00B6082C" w:rsidP="00B6082C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значения муниципального образования </w:t>
      </w:r>
    </w:p>
    <w:p w:rsidR="00B6082C" w:rsidRDefault="00B6082C" w:rsidP="00B6082C">
      <w:pPr>
        <w:tabs>
          <w:tab w:val="left" w:pos="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Заглядинский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 w:rsidRPr="0070467B">
        <w:rPr>
          <w:b/>
        </w:rPr>
        <w:t xml:space="preserve">        </w:t>
      </w:r>
      <w:r>
        <w:rPr>
          <w:b/>
        </w:rPr>
        <w:t xml:space="preserve">    </w:t>
      </w:r>
      <w:proofErr w:type="gramStart"/>
      <w:r w:rsidRPr="0070467B">
        <w:t>В соответствии с</w:t>
      </w:r>
      <w:r>
        <w:t xml:space="preserve"> Федеральным законом от 6 октября 2003 г. № 131-ФЗ «Об </w:t>
      </w:r>
      <w:proofErr w:type="spellStart"/>
      <w:r>
        <w:t>общихпринципах</w:t>
      </w:r>
      <w:proofErr w:type="spellEnd"/>
      <w:r>
        <w:t xml:space="preserve"> организации местного самоуправления в Российской Федерации», пунктом 3.2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сельсовет, Совет депутатов решил:</w:t>
      </w:r>
      <w:proofErr w:type="gramEnd"/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           1. Утвердить прилагаемый Порядок создания и использования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B6082C" w:rsidRDefault="00B6082C" w:rsidP="00B6082C">
      <w:pPr>
        <w:jc w:val="both"/>
      </w:pPr>
      <w:r>
        <w:t xml:space="preserve">          2. Настоящее решение вступает в силу после обнародования.</w:t>
      </w:r>
    </w:p>
    <w:p w:rsidR="00B6082C" w:rsidRPr="0070467B" w:rsidRDefault="00B6082C" w:rsidP="00B6082C">
      <w:pPr>
        <w:tabs>
          <w:tab w:val="left" w:pos="0"/>
        </w:tabs>
        <w:jc w:val="both"/>
      </w:pPr>
      <w:r w:rsidRPr="0070467B">
        <w:t xml:space="preserve">  Глава муниципального образования                      </w:t>
      </w:r>
      <w:r>
        <w:t xml:space="preserve">                                 </w:t>
      </w:r>
      <w:r w:rsidRPr="0070467B">
        <w:t xml:space="preserve"> </w:t>
      </w:r>
      <w:proofErr w:type="spellStart"/>
      <w:r w:rsidRPr="0070467B">
        <w:t>Э.Н.Гарейшин</w:t>
      </w:r>
      <w:proofErr w:type="spellEnd"/>
    </w:p>
    <w:p w:rsidR="00B6082C" w:rsidRPr="00DD504D" w:rsidRDefault="00B6082C" w:rsidP="00B6082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Разослано: в дело, прокурору района.</w:t>
      </w:r>
    </w:p>
    <w:p w:rsidR="00B6082C" w:rsidRDefault="00B6082C" w:rsidP="00B6082C">
      <w:pPr>
        <w:tabs>
          <w:tab w:val="left" w:pos="1440"/>
        </w:tabs>
      </w:pPr>
    </w:p>
    <w:p w:rsidR="00B6082C" w:rsidRDefault="00B6082C" w:rsidP="00B6082C">
      <w:pPr>
        <w:tabs>
          <w:tab w:val="left" w:pos="1440"/>
        </w:tabs>
      </w:pPr>
    </w:p>
    <w:p w:rsidR="00B6082C" w:rsidRDefault="00B6082C" w:rsidP="00B6082C">
      <w:pPr>
        <w:tabs>
          <w:tab w:val="left" w:pos="1440"/>
        </w:tabs>
      </w:pPr>
    </w:p>
    <w:p w:rsidR="00B6082C" w:rsidRDefault="00B6082C" w:rsidP="00B6082C">
      <w:pPr>
        <w:tabs>
          <w:tab w:val="left" w:pos="1440"/>
        </w:tabs>
      </w:pPr>
    </w:p>
    <w:p w:rsidR="00B6082C" w:rsidRDefault="00B6082C" w:rsidP="00B6082C">
      <w:pPr>
        <w:tabs>
          <w:tab w:val="left" w:pos="1440"/>
        </w:tabs>
      </w:pPr>
    </w:p>
    <w:p w:rsidR="00B6082C" w:rsidRDefault="00B6082C" w:rsidP="00B6082C">
      <w:pPr>
        <w:tabs>
          <w:tab w:val="left" w:pos="1440"/>
        </w:tabs>
      </w:pPr>
    </w:p>
    <w:p w:rsidR="00B6082C" w:rsidRDefault="00B6082C" w:rsidP="00B6082C">
      <w:pPr>
        <w:tabs>
          <w:tab w:val="left" w:pos="1440"/>
        </w:tabs>
      </w:pPr>
    </w:p>
    <w:p w:rsidR="00B6082C" w:rsidRDefault="00B6082C" w:rsidP="00B6082C">
      <w:pPr>
        <w:tabs>
          <w:tab w:val="left" w:pos="1440"/>
        </w:tabs>
      </w:pPr>
    </w:p>
    <w:p w:rsidR="00B6082C" w:rsidRDefault="00B6082C" w:rsidP="00B6082C">
      <w:pPr>
        <w:tabs>
          <w:tab w:val="left" w:pos="1440"/>
        </w:tabs>
      </w:pPr>
    </w:p>
    <w:p w:rsidR="00B6082C" w:rsidRDefault="00B6082C" w:rsidP="00B6082C">
      <w:pPr>
        <w:spacing w:after="0" w:line="240" w:lineRule="auto"/>
        <w:jc w:val="right"/>
        <w:outlineLvl w:val="0"/>
        <w:rPr>
          <w:sz w:val="32"/>
          <w:szCs w:val="32"/>
        </w:rPr>
      </w:pPr>
      <w:r>
        <w:lastRenderedPageBreak/>
        <w:tab/>
      </w:r>
      <w:r>
        <w:rPr>
          <w:sz w:val="32"/>
          <w:szCs w:val="32"/>
        </w:rPr>
        <w:t xml:space="preserve">Приложение </w:t>
      </w:r>
    </w:p>
    <w:p w:rsidR="00B6082C" w:rsidRDefault="00B6082C" w:rsidP="00B6082C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к решению Совета депутатов</w:t>
      </w:r>
    </w:p>
    <w:p w:rsidR="00B6082C" w:rsidRDefault="00B6082C" w:rsidP="00B6082C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B6082C" w:rsidRDefault="00B6082C" w:rsidP="00B6082C">
      <w:pPr>
        <w:spacing w:after="0" w:line="240" w:lineRule="auto"/>
        <w:jc w:val="right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Заглядинский</w:t>
      </w:r>
      <w:proofErr w:type="spellEnd"/>
      <w:r>
        <w:rPr>
          <w:sz w:val="32"/>
          <w:szCs w:val="32"/>
        </w:rPr>
        <w:t xml:space="preserve"> сельсовет</w:t>
      </w:r>
    </w:p>
    <w:p w:rsidR="00B6082C" w:rsidRDefault="00B6082C" w:rsidP="00B6082C">
      <w:pPr>
        <w:jc w:val="right"/>
        <w:rPr>
          <w:sz w:val="32"/>
          <w:szCs w:val="32"/>
        </w:rPr>
      </w:pPr>
      <w:r>
        <w:rPr>
          <w:sz w:val="32"/>
          <w:szCs w:val="32"/>
        </w:rPr>
        <w:t>от 27.03.2014 № 142</w:t>
      </w:r>
    </w:p>
    <w:p w:rsidR="00B6082C" w:rsidRPr="00320F59" w:rsidRDefault="00B6082C" w:rsidP="00B6082C">
      <w:pPr>
        <w:tabs>
          <w:tab w:val="left" w:pos="1440"/>
        </w:tabs>
        <w:spacing w:after="0" w:line="240" w:lineRule="auto"/>
        <w:jc w:val="center"/>
        <w:rPr>
          <w:b/>
        </w:rPr>
      </w:pPr>
      <w:r w:rsidRPr="00320F59">
        <w:rPr>
          <w:b/>
        </w:rPr>
        <w:t xml:space="preserve">Порядок </w:t>
      </w:r>
    </w:p>
    <w:p w:rsidR="00B6082C" w:rsidRPr="00320F59" w:rsidRDefault="00B6082C" w:rsidP="00B6082C">
      <w:pPr>
        <w:tabs>
          <w:tab w:val="left" w:pos="1440"/>
        </w:tabs>
        <w:spacing w:after="0" w:line="240" w:lineRule="auto"/>
        <w:jc w:val="center"/>
        <w:rPr>
          <w:b/>
        </w:rPr>
      </w:pPr>
      <w:r w:rsidRPr="00320F59">
        <w:rPr>
          <w:b/>
        </w:rPr>
        <w:t>создания и использования парковок (парковочных мест),</w:t>
      </w:r>
    </w:p>
    <w:p w:rsidR="00B6082C" w:rsidRPr="00320F59" w:rsidRDefault="00B6082C" w:rsidP="00B6082C">
      <w:pPr>
        <w:tabs>
          <w:tab w:val="left" w:pos="1440"/>
        </w:tabs>
        <w:spacing w:after="0" w:line="240" w:lineRule="auto"/>
        <w:jc w:val="center"/>
        <w:rPr>
          <w:b/>
        </w:rPr>
      </w:pPr>
      <w:proofErr w:type="gramStart"/>
      <w:r w:rsidRPr="00320F59">
        <w:rPr>
          <w:b/>
        </w:rPr>
        <w:t>расположенных на автомобильных дорогах общего пользования</w:t>
      </w:r>
      <w:proofErr w:type="gramEnd"/>
    </w:p>
    <w:p w:rsidR="00B6082C" w:rsidRPr="00320F59" w:rsidRDefault="00B6082C" w:rsidP="00B6082C">
      <w:pPr>
        <w:tabs>
          <w:tab w:val="left" w:pos="1440"/>
        </w:tabs>
        <w:jc w:val="center"/>
        <w:rPr>
          <w:b/>
        </w:rPr>
      </w:pPr>
      <w:r w:rsidRPr="00320F59">
        <w:rPr>
          <w:b/>
        </w:rPr>
        <w:t xml:space="preserve">местного значения муниципального образования </w:t>
      </w:r>
      <w:proofErr w:type="spellStart"/>
      <w:r w:rsidRPr="00320F59">
        <w:rPr>
          <w:b/>
        </w:rPr>
        <w:t>Заглядинский</w:t>
      </w:r>
      <w:proofErr w:type="spellEnd"/>
      <w:r w:rsidRPr="00320F59">
        <w:rPr>
          <w:b/>
        </w:rPr>
        <w:t xml:space="preserve"> сельсовет</w:t>
      </w:r>
    </w:p>
    <w:p w:rsidR="00B6082C" w:rsidRDefault="00B6082C" w:rsidP="00B6082C">
      <w:pPr>
        <w:tabs>
          <w:tab w:val="left" w:pos="1440"/>
        </w:tabs>
        <w:jc w:val="center"/>
      </w:pPr>
      <w:r>
        <w:t>1.Общие положения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1.1 Настоящий Порядок устанавливает требования к созданию и использованию, в том числе и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1.2</w:t>
      </w:r>
      <w:proofErr w:type="gramStart"/>
      <w:r>
        <w:t xml:space="preserve"> Д</w:t>
      </w:r>
      <w:proofErr w:type="gramEnd"/>
      <w:r>
        <w:t>ля целей настоящего Порядка используются следующие основные термины и понятия: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парковка-  место стоянки транспортных средств, расположенное на автомобильных дорогах общего пользования местного значения, состоящее из парковочных мест, проезда к парковочным местам, оборудования парковки (дорожных знаков, устройств, ограничивающих въезд на парковку, тротуаров и прочего оборудования, необходимого для организации функционирования парковки;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операто</w:t>
      </w:r>
      <w:proofErr w:type="gramStart"/>
      <w:r>
        <w:t>р-</w:t>
      </w:r>
      <w:proofErr w:type="gramEnd"/>
      <w:r>
        <w:t xml:space="preserve"> юридическое лицо, индивидуальный предприниматель, осуществляющий функции по обслуживанию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сельсовет, выбранный на конкурсной основе;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пункт оплат</w:t>
      </w:r>
      <w:proofErr w:type="gramStart"/>
      <w:r>
        <w:t>ы-</w:t>
      </w:r>
      <w:proofErr w:type="gramEnd"/>
      <w:r>
        <w:t xml:space="preserve"> пункт, позволяющий пользователю платной парковки, осуществлять оплату  стоимости пользования парковкой.</w:t>
      </w:r>
    </w:p>
    <w:p w:rsidR="00B6082C" w:rsidRDefault="00B6082C" w:rsidP="00B6082C">
      <w:pPr>
        <w:tabs>
          <w:tab w:val="left" w:pos="1440"/>
        </w:tabs>
        <w:jc w:val="both"/>
      </w:pPr>
      <w:r>
        <w:t>В настоящем Порядке иные термины и определения применяются в том значении, в котором  они применяются в Федеральном законе от  08.11.2007 № 257-ФЗ «Об  автомобильных дорогах и дорожной деятельности в Российской Федерации и о внесении изменений в отдельные  законодательные акты Российской Федерации»</w:t>
      </w:r>
    </w:p>
    <w:p w:rsidR="00B6082C" w:rsidRDefault="00B6082C" w:rsidP="00B6082C">
      <w:pPr>
        <w:tabs>
          <w:tab w:val="left" w:pos="1440"/>
        </w:tabs>
        <w:jc w:val="center"/>
      </w:pPr>
      <w:r>
        <w:t>2.Создание парковок (парковочных мест)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2.1 Решение о создании парковки (парковочных мест) принимается в целях обеспечения требований безопасности дорожного движения и повышения пропускной </w:t>
      </w:r>
      <w:proofErr w:type="gramStart"/>
      <w:r>
        <w:t>способности</w:t>
      </w:r>
      <w:proofErr w:type="gramEnd"/>
      <w:r>
        <w:t xml:space="preserve"> автомобильных дорог общего пользования местного значения на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2.2 Размещение парковок (парковочных мест) не должно создавать помех в дорожном движении другим участникам дорожного процесса, снижать безопасность дорожного движения, противоречить Правилам дорожного движения Российской Федерации, утвержденным постановлением Совета Министров- Правительства Российской Федерации от 23.10.1993 № 1090 (дале</w:t>
      </w:r>
      <w:proofErr w:type="gramStart"/>
      <w:r>
        <w:t>е-</w:t>
      </w:r>
      <w:proofErr w:type="gramEnd"/>
      <w:r>
        <w:t xml:space="preserve"> Правила дорожного движения Российской Федерации)</w:t>
      </w:r>
    </w:p>
    <w:p w:rsidR="00B6082C" w:rsidRDefault="00B6082C" w:rsidP="00B6082C">
      <w:pPr>
        <w:tabs>
          <w:tab w:val="left" w:pos="1440"/>
        </w:tabs>
        <w:jc w:val="both"/>
      </w:pPr>
      <w:r>
        <w:t>Оборудование (обозначение) парковок на автомобильной дороге может производиться на  участках, документацией на дорогу, а также на участках, согласованных  с отделом Государственной инспекции безопасности дорожного движения МВД России.  Парковки на автомобильных дорогах обозначаются путем установки соответствующих дорожных знаков или разметки.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lastRenderedPageBreak/>
        <w:t xml:space="preserve">Территория парковки оборудуется техническими  средствами организации  дорожного движения </w:t>
      </w:r>
      <w:proofErr w:type="gramStart"/>
      <w:r>
        <w:t xml:space="preserve">( </w:t>
      </w:r>
      <w:proofErr w:type="gramEnd"/>
      <w:r>
        <w:t>в том числе  дорожными знаками и дорожной разметкой) в соответствии с нормативно- техническими документами и Правилами дорожного движения Российской Федерации.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2.3 Решение о создании платных парковок и об их использовании на платной основе, о прекращении такого использования, определении оператора платной парковки принимается  администрацией. Устройство платных парковок осуществляется за счет бюджетных средств, а также иных предусмотренных действующим  законодательством источников финансирования.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Создание парковок (парковочных мест), за пользование которыми не взимается плата, за пользованием которыми не взимается плата, на  автомобильных дорогах общего пользования местного значения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</w:t>
      </w:r>
      <w:proofErr w:type="gramStart"/>
      <w:r>
        <w:t>т-</w:t>
      </w:r>
      <w:proofErr w:type="gramEnd"/>
      <w:r>
        <w:t xml:space="preserve"> осуществляется в рамках осуществления дорожной деятельности в соответствии с действующим  законодательством Российской Федерации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2.4 Администрация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сельсовет: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1) разрабатывает схемы расположения парковок в следующей последовательности: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- проводит анализ существующей градостроительной и планировочной ситуации, определяет функциональное назначение объектов и параметры </w:t>
      </w:r>
      <w:proofErr w:type="spellStart"/>
      <w:proofErr w:type="gramStart"/>
      <w:r>
        <w:t>улично</w:t>
      </w:r>
      <w:proofErr w:type="spellEnd"/>
      <w:r>
        <w:t>- дорожной</w:t>
      </w:r>
      <w:proofErr w:type="gramEnd"/>
      <w:r>
        <w:t xml:space="preserve"> сети;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- проводит натурное обследование дороги с целью выявления мест скопления транспортных сре</w:t>
      </w:r>
      <w:proofErr w:type="gramStart"/>
      <w:r>
        <w:t>дств дл</w:t>
      </w:r>
      <w:proofErr w:type="gramEnd"/>
      <w:r>
        <w:t xml:space="preserve">я определения числа стоящих автомобилей, способов постановки на стоянку, среднего времени и </w:t>
      </w:r>
      <w:proofErr w:type="spellStart"/>
      <w:r>
        <w:t>переодичности</w:t>
      </w:r>
      <w:proofErr w:type="spellEnd"/>
      <w:r>
        <w:t xml:space="preserve"> стоянки;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- проводит замеры транспортных потоков, определяет пропускную способность дороги с целью установления возможности размещения на ней парковки на платной основе;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- разрабатывает вариант схемы разметки мест парковки;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2) утверждает предполагаемые адреса участков для создания парковок;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3) принимает решения о создании и об использовании  на платной основе  парковок.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2.5 Проектирование и строительство парковок, используемых без взимания платы, осуществляются в рамках реализации мероприятий, предусмотренных программами в отношении автомобильных дорог общего пользования местного значения на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B6082C" w:rsidRDefault="00B6082C" w:rsidP="00B6082C">
      <w:pPr>
        <w:tabs>
          <w:tab w:val="left" w:pos="1440"/>
        </w:tabs>
        <w:jc w:val="both"/>
      </w:pPr>
      <w:r>
        <w:t xml:space="preserve">Выполнение работ по содержанию парковок, используемых без взимания платы,  осуществляется в соответствии с условиями заключенных муниципальных контрактов на  выполнение работ по содержанию автомобильных дорог общего пользования местного значения на 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сельсовет.</w:t>
      </w:r>
    </w:p>
    <w:p w:rsidR="00B6082C" w:rsidRDefault="00B6082C" w:rsidP="00B6082C">
      <w:pPr>
        <w:tabs>
          <w:tab w:val="left" w:pos="1440"/>
        </w:tabs>
        <w:jc w:val="center"/>
      </w:pPr>
      <w:r>
        <w:t>3. Использование парковок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3.1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существующими проектами организации дорожного движения, схемами дислокации дорожных знаков и дорожной разметки на автомобильных дорогах местного значения, находящихся на  территории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сельсовет, и  другими нормативными документами.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3.2 Пользователи парковок обязаны: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1) соблюдать требования настоящего Порядка, Правил дорожного движения Российской Федерации;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2)  при пользовании платной парковкой </w:t>
      </w:r>
      <w:proofErr w:type="gramStart"/>
      <w:r>
        <w:t>оплатить  установленную стоимость пользования</w:t>
      </w:r>
      <w:proofErr w:type="gramEnd"/>
      <w:r>
        <w:t xml:space="preserve"> данным объектом с учетом фактического времени пребывания на нем (кратно 1 часу, 1 суткам);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3) сохранять документ об оплате за пользование платной парковкой до выезда с нее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3.3 Пользователям парковок запрещается: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1) блокировать подъезд (выезд) транспортных средств на парковку;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2) создавать препятствия и ограничения в пользовании парковкой;</w:t>
      </w:r>
    </w:p>
    <w:p w:rsidR="00B6082C" w:rsidRDefault="00B6082C" w:rsidP="00B6082C">
      <w:pPr>
        <w:tabs>
          <w:tab w:val="left" w:pos="1440"/>
        </w:tabs>
        <w:jc w:val="both"/>
      </w:pPr>
      <w:r>
        <w:t>3) оставлять транспортное средство на платной парковке без оплаты услуг за  пользование парковкой;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lastRenderedPageBreak/>
        <w:t>4) препятствовать работе пунктов оплаты;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5) разрушать оборудование пунктов оплаты;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6) нарушать общественный порядок;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7) загрязнять территорию парковки.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3.3 В местах парковки транспортных средств должно выделяться  10% мест </w:t>
      </w:r>
      <w:proofErr w:type="gramStart"/>
      <w:r>
        <w:t xml:space="preserve">( </w:t>
      </w:r>
      <w:proofErr w:type="gramEnd"/>
      <w:r>
        <w:t>но не менее одного места), наиболее удобных для въезда и выезда, для специальных  автотранспортных средств инвалидов.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Места парковки автотранспортных средств инвалидов обозначаются специальными указателями.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Инвалиды, а также лица, их перевозящие, пользуются местами для парковки специальных автотранспортных средств инвалидов бесплатно.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3.4 Пользование платной парковкой осуществляется на основании публичного договора между  пользователем и оператором, согласно которому оператор обязан представить пользователю право пользования платной парковкой ( стоянкой транспортного средства на парковке), а пользовател</w:t>
      </w:r>
      <w:proofErr w:type="gramStart"/>
      <w:r>
        <w:t>ь-</w:t>
      </w:r>
      <w:proofErr w:type="gramEnd"/>
      <w:r>
        <w:t xml:space="preserve"> оплатить предоставленную услугу.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3.5 Отказ оператора </w:t>
      </w:r>
      <w:proofErr w:type="gramStart"/>
      <w:r>
        <w:t>от заключения с пользователем договора при наличии свободных мест для  стоянки транспортных средств на платной парковке</w:t>
      </w:r>
      <w:proofErr w:type="gramEnd"/>
      <w:r>
        <w:t xml:space="preserve"> не допускается.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3.6 Договор заключается путем оплаты пользователем стоянки транспортного средства на  платной парковке.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Не допускается взимание с </w:t>
      </w:r>
      <w:proofErr w:type="gramStart"/>
      <w:r>
        <w:t>пользователей</w:t>
      </w:r>
      <w:proofErr w:type="gramEnd"/>
      <w:r>
        <w:t xml:space="preserve"> каких- либо иных платежей, кроме платы за пользование на платной основе парковками.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3.7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В качестве документов, подтверждающих заключение договора с оператором  и оплату за пользование платной парковкой, используются отрывные талоны </w:t>
      </w:r>
      <w:proofErr w:type="gramStart"/>
      <w:r>
        <w:t xml:space="preserve">( </w:t>
      </w:r>
      <w:proofErr w:type="gramEnd"/>
      <w:r>
        <w:t>с фиксацией времени и даты  постановки транспортного средства на платную парковку) с почасовым или суточным сроком действия ( кратно 1 часу или 1 суткам соответственно), дающие право на пользование платной  парковкой.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3.8</w:t>
      </w:r>
      <w:proofErr w:type="gramStart"/>
      <w:r>
        <w:t xml:space="preserve"> Д</w:t>
      </w:r>
      <w:proofErr w:type="gramEnd"/>
      <w:r>
        <w:t>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1) полное официальное наименование, адрес (местонахождение), сведения о государственной регистрации оператора и номерах  телефонов;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2) условия договора и порядок оплаты услуг, предоставляемых оператором, в том числе: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- режим работы парковки;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- правила пользования парковкой;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- размер платы за пользование на платной основе парковкой;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- порядок и способы внесения соответствующего размера платы;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- наличие альтернативных бесплатных парковок;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3) адрес и номер телефона подразделения оператора, осуществляющего прием претензий потребителей;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4) адрес и номер телефона уполномоченного подразделения администрации</w:t>
      </w:r>
      <w:proofErr w:type="gramStart"/>
      <w:r>
        <w:t xml:space="preserve"> ,</w:t>
      </w:r>
      <w:proofErr w:type="gramEnd"/>
      <w:r>
        <w:t xml:space="preserve"> осуществляющего контроль за работой парковки;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5) адрес и номер </w:t>
      </w:r>
      <w:proofErr w:type="gramStart"/>
      <w:r>
        <w:t>телефона отдела Государственной инспекции безопасности дорожного движения МО МВД России</w:t>
      </w:r>
      <w:proofErr w:type="gramEnd"/>
      <w:r>
        <w:t xml:space="preserve">; 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3.9 Оператор обязан: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 xml:space="preserve">1) организовать стоянку транспортных средств на парковке с соблюдением  требований действующего законодательства Российской Федерации; </w:t>
      </w:r>
    </w:p>
    <w:p w:rsidR="00B6082C" w:rsidRDefault="00B6082C" w:rsidP="00B6082C">
      <w:pPr>
        <w:tabs>
          <w:tab w:val="left" w:pos="1440"/>
        </w:tabs>
        <w:jc w:val="both"/>
      </w:pPr>
      <w:r>
        <w:t>2) обеспечивать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обеспечения ими безопасности дорожного движения;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lastRenderedPageBreak/>
        <w:t>3) обеспечивать соответствие транспортно-эксплуатационных характеристик парковки нормативным требованиям;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4) сообщать пользователю, в том числе по его письменному заявлению, сведения, относящиеся к предоставляемым услугам по пользованию платными парковками;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5) обеспечивать наличие информации о местах приема письменных претензий пользователей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3.10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 правовыми актами Российской Федерации</w:t>
      </w:r>
    </w:p>
    <w:p w:rsidR="00B6082C" w:rsidRDefault="00B6082C" w:rsidP="00B6082C">
      <w:pPr>
        <w:tabs>
          <w:tab w:val="left" w:pos="1440"/>
        </w:tabs>
        <w:spacing w:after="0" w:line="240" w:lineRule="auto"/>
        <w:jc w:val="both"/>
      </w:pPr>
      <w:r>
        <w:t>3.11</w:t>
      </w:r>
      <w:proofErr w:type="gramStart"/>
      <w:r>
        <w:t xml:space="preserve"> В</w:t>
      </w:r>
      <w:proofErr w:type="gramEnd"/>
      <w:r>
        <w:t xml:space="preserve"> целях контроля за исполнением договора и урегулирования возникающих споров  оператором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с занесением их в журнал регистрации.</w:t>
      </w:r>
    </w:p>
    <w:p w:rsidR="00B6082C" w:rsidRDefault="00B6082C" w:rsidP="00B6082C">
      <w:pPr>
        <w:tabs>
          <w:tab w:val="left" w:pos="1440"/>
        </w:tabs>
        <w:jc w:val="both"/>
      </w:pPr>
      <w:r>
        <w:t>3.12</w:t>
      </w:r>
      <w:proofErr w:type="gramStart"/>
      <w:r>
        <w:t xml:space="preserve"> П</w:t>
      </w:r>
      <w:proofErr w:type="gramEnd"/>
      <w:r>
        <w:t>ри хранении и использовании оператором данных о пользователе, предусмотренных пунктом 3.11 настоящего Порядка, необходимо исключить свободный доступ к этим данным третьих лиц.</w:t>
      </w:r>
    </w:p>
    <w:p w:rsidR="00000000" w:rsidRDefault="00B608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82C"/>
    <w:rsid w:val="00B6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08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B6082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1825</Words>
  <Characters>10405</Characters>
  <Application>Microsoft Office Word</Application>
  <DocSecurity>0</DocSecurity>
  <Lines>86</Lines>
  <Paragraphs>24</Paragraphs>
  <ScaleCrop>false</ScaleCrop>
  <Company>Заглядинский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2014-04-25T10:22:00Z</dcterms:created>
  <dcterms:modified xsi:type="dcterms:W3CDTF">2014-04-25T10:33:00Z</dcterms:modified>
</cp:coreProperties>
</file>